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AA" w:rsidRPr="008C5584" w:rsidRDefault="00B51940" w:rsidP="00AF2CAA">
      <w:pPr>
        <w:spacing w:line="288" w:lineRule="auto"/>
        <w:jc w:val="center"/>
        <w:rPr>
          <w:rStyle w:val="a7"/>
          <w:bCs w:val="0"/>
          <w:sz w:val="28"/>
          <w:szCs w:val="28"/>
        </w:rPr>
      </w:pPr>
      <w:r w:rsidRPr="008C5584">
        <w:rPr>
          <w:rStyle w:val="a7"/>
          <w:bCs w:val="0"/>
          <w:sz w:val="28"/>
          <w:szCs w:val="28"/>
        </w:rPr>
        <w:t>Информация о деятельности Союза строителей РТ за 2020 год.</w:t>
      </w:r>
    </w:p>
    <w:p w:rsidR="008012FD" w:rsidRPr="008C5584" w:rsidRDefault="008012FD" w:rsidP="00AF2CAA">
      <w:pPr>
        <w:spacing w:line="288" w:lineRule="auto"/>
        <w:jc w:val="center"/>
        <w:rPr>
          <w:rStyle w:val="a7"/>
          <w:b w:val="0"/>
          <w:bCs w:val="0"/>
          <w:sz w:val="28"/>
          <w:szCs w:val="28"/>
        </w:rPr>
      </w:pPr>
    </w:p>
    <w:p w:rsidR="008012FD" w:rsidRPr="008C5584" w:rsidRDefault="008012FD" w:rsidP="00AF2CAA">
      <w:pPr>
        <w:spacing w:line="288" w:lineRule="auto"/>
        <w:jc w:val="center"/>
        <w:rPr>
          <w:rStyle w:val="a7"/>
          <w:bCs w:val="0"/>
          <w:sz w:val="28"/>
          <w:szCs w:val="28"/>
        </w:rPr>
      </w:pPr>
      <w:r w:rsidRPr="008C5584">
        <w:rPr>
          <w:rStyle w:val="a7"/>
          <w:bCs w:val="0"/>
          <w:sz w:val="28"/>
          <w:szCs w:val="28"/>
        </w:rPr>
        <w:t>Вводная часть.</w:t>
      </w:r>
    </w:p>
    <w:p w:rsidR="00AF2CAA" w:rsidRPr="008C5584" w:rsidRDefault="008012FD" w:rsidP="007B3551">
      <w:pPr>
        <w:spacing w:line="288" w:lineRule="auto"/>
        <w:ind w:firstLine="708"/>
        <w:jc w:val="both"/>
        <w:rPr>
          <w:rStyle w:val="a7"/>
          <w:b w:val="0"/>
          <w:bCs w:val="0"/>
          <w:sz w:val="28"/>
          <w:szCs w:val="28"/>
        </w:rPr>
      </w:pPr>
      <w:r w:rsidRPr="008C5584">
        <w:rPr>
          <w:rStyle w:val="a7"/>
          <w:b w:val="0"/>
          <w:bCs w:val="0"/>
          <w:sz w:val="28"/>
          <w:szCs w:val="28"/>
        </w:rPr>
        <w:t>Принимая во внимание текущую эпидемиологическую обстановку, было принято решение о проведении ежегодного  заседания Правления Союза строителей РТ по итогам работы за 2020 год в заочном формате.</w:t>
      </w:r>
    </w:p>
    <w:p w:rsidR="0035456F" w:rsidRPr="008C5584" w:rsidRDefault="008012FD" w:rsidP="007E7EA5">
      <w:pPr>
        <w:spacing w:line="288" w:lineRule="auto"/>
        <w:ind w:firstLine="708"/>
        <w:jc w:val="both"/>
        <w:rPr>
          <w:rStyle w:val="a7"/>
          <w:b w:val="0"/>
          <w:bCs w:val="0"/>
          <w:sz w:val="28"/>
          <w:szCs w:val="28"/>
        </w:rPr>
      </w:pPr>
      <w:r w:rsidRPr="008C5584">
        <w:rPr>
          <w:rStyle w:val="a7"/>
          <w:b w:val="0"/>
          <w:bCs w:val="0"/>
          <w:sz w:val="28"/>
          <w:szCs w:val="28"/>
        </w:rPr>
        <w:t xml:space="preserve">Нынешний год сложился одним из сложных периодов для всех отраслей народного хозяйства Российской Федерации. </w:t>
      </w:r>
      <w:r w:rsidR="00F7367F" w:rsidRPr="008C5584">
        <w:rPr>
          <w:rStyle w:val="a7"/>
          <w:b w:val="0"/>
          <w:bCs w:val="0"/>
          <w:sz w:val="28"/>
          <w:szCs w:val="28"/>
        </w:rPr>
        <w:t>Панд</w:t>
      </w:r>
      <w:r w:rsidR="004F66A8" w:rsidRPr="008C5584">
        <w:rPr>
          <w:rStyle w:val="a7"/>
          <w:b w:val="0"/>
          <w:bCs w:val="0"/>
          <w:sz w:val="28"/>
          <w:szCs w:val="28"/>
        </w:rPr>
        <w:t>е</w:t>
      </w:r>
      <w:r w:rsidR="00F7367F" w:rsidRPr="008C5584">
        <w:rPr>
          <w:rStyle w:val="a7"/>
          <w:b w:val="0"/>
          <w:bCs w:val="0"/>
          <w:sz w:val="28"/>
          <w:szCs w:val="28"/>
        </w:rPr>
        <w:t>мия</w:t>
      </w:r>
      <w:r w:rsidRPr="008C5584">
        <w:rPr>
          <w:rStyle w:val="a7"/>
          <w:b w:val="0"/>
          <w:bCs w:val="0"/>
          <w:sz w:val="28"/>
          <w:szCs w:val="28"/>
        </w:rPr>
        <w:t xml:space="preserve"> стала испытанием на прочность для организаций стройкомплекса, временем оперативных решений и быстрого реагирования на изменения рынка, проявлением социальной ответственности перед трудовыми коллективами. </w:t>
      </w:r>
    </w:p>
    <w:p w:rsidR="00B2110A" w:rsidRPr="008C5584" w:rsidRDefault="00A274DD" w:rsidP="000A3A17">
      <w:pPr>
        <w:spacing w:line="288" w:lineRule="auto"/>
        <w:jc w:val="both"/>
        <w:rPr>
          <w:sz w:val="28"/>
          <w:szCs w:val="28"/>
        </w:rPr>
      </w:pPr>
      <w:r w:rsidRPr="008C5584">
        <w:rPr>
          <w:rStyle w:val="a7"/>
          <w:b w:val="0"/>
          <w:bCs w:val="0"/>
          <w:sz w:val="28"/>
          <w:szCs w:val="28"/>
        </w:rPr>
        <w:tab/>
        <w:t>Отрасль жилищного стро</w:t>
      </w:r>
      <w:r w:rsidR="00D70931" w:rsidRPr="008C5584">
        <w:rPr>
          <w:rStyle w:val="a7"/>
          <w:b w:val="0"/>
          <w:bCs w:val="0"/>
          <w:sz w:val="28"/>
          <w:szCs w:val="28"/>
        </w:rPr>
        <w:t>и</w:t>
      </w:r>
      <w:r w:rsidRPr="008C5584">
        <w:rPr>
          <w:rStyle w:val="a7"/>
          <w:b w:val="0"/>
          <w:bCs w:val="0"/>
          <w:sz w:val="28"/>
          <w:szCs w:val="28"/>
        </w:rPr>
        <w:t>тель</w:t>
      </w:r>
      <w:r w:rsidR="00D70931" w:rsidRPr="008C5584">
        <w:rPr>
          <w:rStyle w:val="a7"/>
          <w:b w:val="0"/>
          <w:bCs w:val="0"/>
          <w:sz w:val="28"/>
          <w:szCs w:val="28"/>
        </w:rPr>
        <w:t xml:space="preserve">ства реформируется. С 1 июля 2019 года все новые проекты в жилищном строительстве должны реализовываться по схеме проектного финансирования с участием банков. </w:t>
      </w:r>
      <w:r w:rsidR="00B2110A" w:rsidRPr="008C5584">
        <w:rPr>
          <w:sz w:val="28"/>
          <w:szCs w:val="28"/>
        </w:rPr>
        <w:t>В Республике Татарстан по уточненным данным ведется строительство 198 многоквартирных домов - это 2 млн. кв. м инвестиционного жилья. При этом основная часть указанного объема возводится с использованием эскроу-счетов (59%).</w:t>
      </w:r>
    </w:p>
    <w:p w:rsidR="005B496F" w:rsidRPr="008C5584" w:rsidRDefault="005B496F" w:rsidP="005B496F">
      <w:pPr>
        <w:spacing w:line="360" w:lineRule="auto"/>
        <w:ind w:firstLine="708"/>
        <w:jc w:val="both"/>
        <w:rPr>
          <w:sz w:val="28"/>
          <w:szCs w:val="28"/>
        </w:rPr>
      </w:pPr>
      <w:r w:rsidRPr="008C5584">
        <w:rPr>
          <w:b/>
          <w:sz w:val="28"/>
          <w:szCs w:val="28"/>
        </w:rPr>
        <w:t>Справочно</w:t>
      </w:r>
      <w:r w:rsidR="004C0C7A">
        <w:rPr>
          <w:b/>
          <w:sz w:val="28"/>
          <w:szCs w:val="28"/>
        </w:rPr>
        <w:t xml:space="preserve"> </w:t>
      </w:r>
      <w:r w:rsidR="004C0C7A" w:rsidRPr="004C0C7A">
        <w:rPr>
          <w:sz w:val="28"/>
          <w:szCs w:val="28"/>
        </w:rPr>
        <w:t>(информация Минстроя РТ от 26.12.2020г.)</w:t>
      </w:r>
      <w:r w:rsidRPr="004C0C7A">
        <w:rPr>
          <w:sz w:val="28"/>
          <w:szCs w:val="28"/>
        </w:rPr>
        <w:t>:</w:t>
      </w:r>
      <w:r w:rsidRPr="008C5584">
        <w:rPr>
          <w:sz w:val="28"/>
          <w:szCs w:val="28"/>
        </w:rPr>
        <w:t xml:space="preserve"> 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2020 году в республике реализовано 50 государственных программ в 9 отраслях. Их общий объем составил более 54 млрд. рублей. В рамках скорректированных показателей Минстроя России в 2020 году построено 2 млн. 680 тыс. 100 квадратных метров жилья. Это на 4 тыс. 600 квадратных метров больше, чем годом ранее.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рамках программ по обеспечению жильём отдельных категорий граждан свои жилищные условия улучшили 605 семей. Всего в плане на 2020-й – 716 семей. По предоставлению жилья детям-сиротам все 600 жилых помещений переданы Госжилфондом в Минземимуществ</w:t>
      </w:r>
      <w:r w:rsidR="004C0C7A">
        <w:rPr>
          <w:sz w:val="28"/>
          <w:szCs w:val="28"/>
        </w:rPr>
        <w:t>о</w:t>
      </w:r>
      <w:r w:rsidRPr="008C5584">
        <w:rPr>
          <w:sz w:val="28"/>
          <w:szCs w:val="28"/>
        </w:rPr>
        <w:t>. Договор найма уже заключили 489 участников программы</w:t>
      </w:r>
      <w:r w:rsidR="009E7A56">
        <w:rPr>
          <w:sz w:val="28"/>
          <w:szCs w:val="28"/>
        </w:rPr>
        <w:t>,</w:t>
      </w:r>
      <w:r w:rsidRPr="008C5584">
        <w:rPr>
          <w:sz w:val="28"/>
          <w:szCs w:val="28"/>
        </w:rPr>
        <w:t xml:space="preserve"> 111 получателей жилья заключат их до конца года. 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Одними из важнейших с точки-зрения социального благополучия татарстанцев являются программы, реализуемые в отрасли «Образование». В 2020-м году таких программ было пять. В уходящем году капитально отремонтировано 463 объекта образования и построено 22 новых детских сада.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здравоохранении реализовано две программы. Построено 43 ФАПа и 7 врачебных амбулаторий, достраивается офис врача общей практики в Высокогорском районе. Отремонтировано 14 медицинских стационаров. Всего программами было охвачено 85 объектов здравоохранения.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три программы, которые реализуются в сфере «Молодёжная политика», включены 35 объектов. На конец декабря построено, реконструировано и отремонтировано 13 детских оздоровительных лагерей. Капитально отремонтированы 5 молодёжных центров и 15 подростковых клубов.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lastRenderedPageBreak/>
        <w:t>По отрасли «Спорт» завершены две программы. Построено 86 универсальных спортивных площадок, 6 модульных лыжных баз и крытый футбольный манеж. По программе капитального ремонта полностью отремонтированы 23 включенных в неё объекта.  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сельском хозяйстве реализовано 9 программ - две по строительству и семь по капитальному ремонту. Всего – 502 объекта.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По отрасли «Культура» реализовано 3 программы. Построено 12 сельских клубов. В рамках программ капитального ремонта отремонтировано 37 объектов культурного назначения и 8 образовательных учреждений культуры.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Кроме того, 140 объектов были построены или отремонтированы в рамках иных социальных программ. В частности, построен 21 блочно-модульный пункт комплексного обслуживания населения и 11 зданий Советов поселений. Капитально отремонтировано 21 здание Советов поселений, 7 муниципальных архивов, 14 зданий лесничеств, 37 зданий социального обслуживания, 14 объектов республиканского Управления Федеральной службы войск Нацгвардии и 2 здания, подведомственных Министерству внутренних дел по РТ.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2020 году продолжилась реализация программы «Доступная среда». Было адаптировано 12 образовательных объектов, в том числе 5 школ, 5 детских садов и два объекта дополнительного образования.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2020-м году была продолжена системная работа по совершенствованию отрасли жилищно-коммунального хозяйства. Здесь было реализовано 8 программ. Крупнейшая среди них – программа капитального ремонта многоквартирных домов. Её финансовый объём составляет 6 млрд 473 млн рублей. В программу 2020-го года включены 1 тыс. 63 дома. Госжилинспекцией приняты все дома.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2020 году в республике действовали 5 программ модернизации инженерных систем, в рамках которых построено 153,5 км водопроводных сетей, 28 водонапорных башен, 21 артезианская скважина, 14 км газопроводов. Заменено и установлено 138 котлов на 65-ти объектах социального назначения, 12 тыс. 715 светильников в 537-ми населённых пунктах, 252 км самонесущих изолированных проводов. Переведено на индивидуальное отопление 1 тыс. 353 квартиры. Отремонтировано 26 объектов водоотведения и сетей канализации.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Также в 2020 году в Татарстане была продолжена реализация масштабных мероприятий по формированию комфортной городской среды. Обустроен 61 объект общественных пространств. Программа завершена.</w:t>
      </w:r>
    </w:p>
    <w:p w:rsidR="005B496F" w:rsidRPr="008C5584" w:rsidRDefault="005B496F" w:rsidP="004C0C7A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рамках конкурса победителей малых городов 2019 и 2020 годов завершено благоустройство 4-х объектов -  в городах Мамадыш, Бавлы, Заинск и Лаишево.</w:t>
      </w:r>
    </w:p>
    <w:p w:rsidR="007B3551" w:rsidRPr="008C5584" w:rsidRDefault="007B3551" w:rsidP="00A274DD">
      <w:pPr>
        <w:spacing w:line="288" w:lineRule="auto"/>
        <w:jc w:val="both"/>
        <w:rPr>
          <w:rStyle w:val="a7"/>
          <w:b w:val="0"/>
          <w:bCs w:val="0"/>
          <w:sz w:val="28"/>
          <w:szCs w:val="28"/>
        </w:rPr>
      </w:pPr>
    </w:p>
    <w:p w:rsidR="008B6EE4" w:rsidRPr="008C5584" w:rsidRDefault="008B6EE4" w:rsidP="00A274DD">
      <w:pPr>
        <w:spacing w:line="288" w:lineRule="auto"/>
        <w:jc w:val="both"/>
        <w:rPr>
          <w:rStyle w:val="a7"/>
          <w:b w:val="0"/>
          <w:bCs w:val="0"/>
          <w:sz w:val="28"/>
          <w:szCs w:val="28"/>
        </w:rPr>
      </w:pPr>
      <w:r w:rsidRPr="008C5584">
        <w:rPr>
          <w:rStyle w:val="a7"/>
          <w:b w:val="0"/>
          <w:bCs w:val="0"/>
          <w:sz w:val="28"/>
          <w:szCs w:val="28"/>
        </w:rPr>
        <w:tab/>
      </w:r>
      <w:r w:rsidR="00282D20" w:rsidRPr="008C5584">
        <w:rPr>
          <w:rStyle w:val="a7"/>
          <w:b w:val="0"/>
          <w:bCs w:val="0"/>
          <w:sz w:val="28"/>
          <w:szCs w:val="28"/>
        </w:rPr>
        <w:t xml:space="preserve">В 2020 году </w:t>
      </w:r>
      <w:r w:rsidR="00EE6093" w:rsidRPr="008C5584">
        <w:rPr>
          <w:rStyle w:val="a7"/>
          <w:b w:val="0"/>
          <w:bCs w:val="0"/>
          <w:sz w:val="28"/>
          <w:szCs w:val="28"/>
        </w:rPr>
        <w:t xml:space="preserve">одной из </w:t>
      </w:r>
      <w:r w:rsidR="00282D20" w:rsidRPr="008C5584">
        <w:rPr>
          <w:rStyle w:val="a7"/>
          <w:b w:val="0"/>
          <w:bCs w:val="0"/>
          <w:sz w:val="28"/>
          <w:szCs w:val="28"/>
        </w:rPr>
        <w:t>основны</w:t>
      </w:r>
      <w:r w:rsidR="00EE6093" w:rsidRPr="008C5584">
        <w:rPr>
          <w:rStyle w:val="a7"/>
          <w:b w:val="0"/>
          <w:bCs w:val="0"/>
          <w:sz w:val="28"/>
          <w:szCs w:val="28"/>
        </w:rPr>
        <w:t>х</w:t>
      </w:r>
      <w:r w:rsidR="00282D20" w:rsidRPr="008C5584">
        <w:rPr>
          <w:rStyle w:val="a7"/>
          <w:b w:val="0"/>
          <w:bCs w:val="0"/>
          <w:sz w:val="28"/>
          <w:szCs w:val="28"/>
        </w:rPr>
        <w:t xml:space="preserve"> задач, стоящ</w:t>
      </w:r>
      <w:r w:rsidR="004C0C7A">
        <w:rPr>
          <w:rStyle w:val="a7"/>
          <w:b w:val="0"/>
          <w:bCs w:val="0"/>
          <w:sz w:val="28"/>
          <w:szCs w:val="28"/>
        </w:rPr>
        <w:t>их</w:t>
      </w:r>
      <w:r w:rsidR="00282D20" w:rsidRPr="008C5584">
        <w:rPr>
          <w:rStyle w:val="a7"/>
          <w:b w:val="0"/>
          <w:bCs w:val="0"/>
          <w:sz w:val="28"/>
          <w:szCs w:val="28"/>
        </w:rPr>
        <w:t xml:space="preserve"> перед </w:t>
      </w:r>
      <w:r w:rsidR="00EE6093" w:rsidRPr="008C5584">
        <w:rPr>
          <w:rStyle w:val="a7"/>
          <w:b w:val="0"/>
          <w:bCs w:val="0"/>
          <w:sz w:val="28"/>
          <w:szCs w:val="28"/>
        </w:rPr>
        <w:t>Союзом строителей РТ</w:t>
      </w:r>
      <w:r w:rsidR="00282D20" w:rsidRPr="008C5584">
        <w:rPr>
          <w:rStyle w:val="a7"/>
          <w:b w:val="0"/>
          <w:bCs w:val="0"/>
          <w:sz w:val="28"/>
          <w:szCs w:val="28"/>
        </w:rPr>
        <w:t>, по-прежнему оставал</w:t>
      </w:r>
      <w:r w:rsidR="00EE6093" w:rsidRPr="008C5584">
        <w:rPr>
          <w:rStyle w:val="a7"/>
          <w:b w:val="0"/>
          <w:bCs w:val="0"/>
          <w:sz w:val="28"/>
          <w:szCs w:val="28"/>
        </w:rPr>
        <w:t xml:space="preserve">ось формирование устойчивого взаимодействия с органами </w:t>
      </w:r>
      <w:r w:rsidR="00EE6093" w:rsidRPr="008C5584">
        <w:rPr>
          <w:rStyle w:val="a7"/>
          <w:b w:val="0"/>
          <w:bCs w:val="0"/>
          <w:sz w:val="28"/>
          <w:szCs w:val="28"/>
        </w:rPr>
        <w:lastRenderedPageBreak/>
        <w:t xml:space="preserve">государственной власти, отраслевыми министерствами и ведомствами, организациями-членами </w:t>
      </w:r>
      <w:r w:rsidR="00282D20" w:rsidRPr="008C5584">
        <w:rPr>
          <w:rStyle w:val="a7"/>
          <w:b w:val="0"/>
          <w:bCs w:val="0"/>
          <w:sz w:val="28"/>
          <w:szCs w:val="28"/>
        </w:rPr>
        <w:t xml:space="preserve"> </w:t>
      </w:r>
      <w:r w:rsidR="00EE6093" w:rsidRPr="008C5584">
        <w:rPr>
          <w:rStyle w:val="a7"/>
          <w:b w:val="0"/>
          <w:bCs w:val="0"/>
          <w:sz w:val="28"/>
          <w:szCs w:val="28"/>
        </w:rPr>
        <w:t>Союза.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bCs w:val="0"/>
          <w:sz w:val="28"/>
          <w:szCs w:val="28"/>
        </w:rPr>
      </w:pPr>
      <w:r w:rsidRPr="008C5584">
        <w:rPr>
          <w:rStyle w:val="a7"/>
          <w:b w:val="0"/>
          <w:bCs w:val="0"/>
          <w:sz w:val="28"/>
          <w:szCs w:val="28"/>
        </w:rPr>
        <w:t>На общем собрании членов Союза строителей РТ, состоявшемся в ноябре 2019г. на новый срок был избран  Президент, утвержден новый состав Правления Союза строителей РТ в количестве 15 человек, в том числе 3 Вице-президента</w:t>
      </w:r>
      <w:r w:rsidR="00255E0B" w:rsidRPr="008C5584">
        <w:rPr>
          <w:rStyle w:val="a7"/>
          <w:b w:val="0"/>
          <w:bCs w:val="0"/>
          <w:sz w:val="28"/>
          <w:szCs w:val="28"/>
        </w:rPr>
        <w:t>. В новое Правление вошли пр</w:t>
      </w:r>
      <w:r w:rsidRPr="008C5584">
        <w:rPr>
          <w:rStyle w:val="a7"/>
          <w:b w:val="0"/>
          <w:bCs w:val="0"/>
          <w:sz w:val="28"/>
          <w:szCs w:val="28"/>
        </w:rPr>
        <w:t>едставители Министерства строительства, архитектуры и ЖКХ РТ и Министерства транспорта и дорожного хозяйства РТ,  руководители организаций строительной отрасли республики и КГАСУ.</w:t>
      </w:r>
    </w:p>
    <w:p w:rsidR="007E7EA5" w:rsidRPr="008C5584" w:rsidRDefault="000E5A1F" w:rsidP="007E7EA5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Деятельность Правления и исполнительной дирекции Союза строителей РТ осуществляется по ежегодному плану мероприятий. </w:t>
      </w:r>
      <w:r w:rsidR="003F44BE" w:rsidRPr="008C5584">
        <w:rPr>
          <w:sz w:val="28"/>
          <w:szCs w:val="28"/>
        </w:rPr>
        <w:t>К сожалению, в</w:t>
      </w:r>
      <w:r w:rsidR="007E7EA5" w:rsidRPr="008C5584">
        <w:rPr>
          <w:sz w:val="28"/>
          <w:szCs w:val="28"/>
        </w:rPr>
        <w:t xml:space="preserve"> условиях </w:t>
      </w:r>
      <w:r w:rsidR="003F44BE" w:rsidRPr="008C5584">
        <w:rPr>
          <w:sz w:val="28"/>
          <w:szCs w:val="28"/>
        </w:rPr>
        <w:t>сложной санитарно-эпидемиологической обстановки</w:t>
      </w:r>
      <w:r w:rsidRPr="008C5584">
        <w:rPr>
          <w:sz w:val="28"/>
          <w:szCs w:val="28"/>
        </w:rPr>
        <w:t xml:space="preserve"> </w:t>
      </w:r>
      <w:r w:rsidR="0035456F" w:rsidRPr="008C5584">
        <w:rPr>
          <w:sz w:val="28"/>
          <w:szCs w:val="28"/>
        </w:rPr>
        <w:t xml:space="preserve">некоторые </w:t>
      </w:r>
      <w:r w:rsidRPr="008C5584">
        <w:rPr>
          <w:sz w:val="28"/>
          <w:szCs w:val="28"/>
        </w:rPr>
        <w:t>запланирова</w:t>
      </w:r>
      <w:r w:rsidR="00A356AD" w:rsidRPr="008C5584">
        <w:rPr>
          <w:sz w:val="28"/>
          <w:szCs w:val="28"/>
        </w:rPr>
        <w:t>нны</w:t>
      </w:r>
      <w:r w:rsidR="0035456F" w:rsidRPr="008C5584">
        <w:rPr>
          <w:sz w:val="28"/>
          <w:szCs w:val="28"/>
        </w:rPr>
        <w:t>е</w:t>
      </w:r>
      <w:r w:rsidR="00A356AD" w:rsidRPr="008C5584">
        <w:rPr>
          <w:sz w:val="28"/>
          <w:szCs w:val="28"/>
        </w:rPr>
        <w:t xml:space="preserve"> мероприяти</w:t>
      </w:r>
      <w:r w:rsidR="0035456F" w:rsidRPr="008C5584">
        <w:rPr>
          <w:sz w:val="28"/>
          <w:szCs w:val="28"/>
        </w:rPr>
        <w:t>я</w:t>
      </w:r>
      <w:r w:rsidR="00A356AD" w:rsidRPr="008C5584">
        <w:rPr>
          <w:sz w:val="28"/>
          <w:szCs w:val="28"/>
        </w:rPr>
        <w:t xml:space="preserve"> </w:t>
      </w:r>
      <w:r w:rsidR="004C0C7A">
        <w:rPr>
          <w:sz w:val="28"/>
          <w:szCs w:val="28"/>
        </w:rPr>
        <w:t>не были проведены</w:t>
      </w:r>
      <w:r w:rsidR="00255E0B" w:rsidRPr="008C5584">
        <w:rPr>
          <w:sz w:val="28"/>
          <w:szCs w:val="28"/>
        </w:rPr>
        <w:t xml:space="preserve"> с выездом в организации</w:t>
      </w:r>
      <w:r w:rsidR="00A356AD" w:rsidRPr="008C5584">
        <w:rPr>
          <w:sz w:val="28"/>
          <w:szCs w:val="28"/>
        </w:rPr>
        <w:t xml:space="preserve">, а большая часть совместных мероприятий с коллегами и партнерами </w:t>
      </w:r>
      <w:r w:rsidR="007E7EA5" w:rsidRPr="008C5584">
        <w:rPr>
          <w:sz w:val="28"/>
          <w:szCs w:val="28"/>
        </w:rPr>
        <w:t xml:space="preserve"> проводилась в онлайн-режиме.</w:t>
      </w:r>
    </w:p>
    <w:p w:rsidR="004C0C7A" w:rsidRDefault="004C0C7A" w:rsidP="00DF4DAC">
      <w:pPr>
        <w:spacing w:line="360" w:lineRule="auto"/>
        <w:jc w:val="center"/>
        <w:rPr>
          <w:b/>
          <w:sz w:val="28"/>
          <w:szCs w:val="28"/>
        </w:rPr>
      </w:pPr>
    </w:p>
    <w:p w:rsidR="00DF4DAC" w:rsidRPr="008C5584" w:rsidRDefault="00DF4DAC" w:rsidP="00DF4DAC">
      <w:pPr>
        <w:spacing w:line="360" w:lineRule="auto"/>
        <w:jc w:val="center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t>Участие в системе социального партнерства.</w:t>
      </w:r>
    </w:p>
    <w:p w:rsidR="00DF4DAC" w:rsidRPr="008C5584" w:rsidRDefault="00DF4DAC" w:rsidP="00DF4DAC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Союз строителей РТ является одним из участников республиканской системы социального партнерства, в рамках которой осуществляется взаимодействие и сотрудничество Правительства, работодателей и профсоюзов.</w:t>
      </w:r>
    </w:p>
    <w:p w:rsidR="00DF4DAC" w:rsidRPr="008C5584" w:rsidRDefault="00DF4DAC" w:rsidP="00DF4DAC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Объединение работодателей Союз строителей РТ участвует в работе над подготовкой и реализацией Генерального соглашения между Кабинетом Министров РТ, Федерацией профсоюзов РТ, Координационным Советом Объединений работодателей, членом которого является Союз строителей РТ, в подготовке Отраслевого тарифного соглашения между Министерством строительства, архитектуры и ЖКХ РТ, Татарстанской Республиканской организацией Профсоюза строителей России и Союзом строителей РТ. </w:t>
      </w:r>
    </w:p>
    <w:p w:rsidR="00DF4DAC" w:rsidRPr="008C5584" w:rsidRDefault="00DF4DAC" w:rsidP="00DF4DAC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Президент Союза, члены Правления и работники Исполнительной дирекции в отчетный период  участвовали:</w:t>
      </w:r>
    </w:p>
    <w:p w:rsidR="00DF4DAC" w:rsidRPr="008C5584" w:rsidRDefault="00DF4DAC" w:rsidP="00DF4DAC">
      <w:pPr>
        <w:spacing w:line="288" w:lineRule="auto"/>
        <w:jc w:val="both"/>
        <w:rPr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 xml:space="preserve">- </w:t>
      </w:r>
      <w:r w:rsidRPr="008C5584">
        <w:rPr>
          <w:sz w:val="28"/>
          <w:szCs w:val="28"/>
        </w:rPr>
        <w:t>в работе Республиканской трехсторонней комиссии по регулированию социально-трудовых отношений (РТК);</w:t>
      </w:r>
    </w:p>
    <w:p w:rsidR="00DF4DAC" w:rsidRPr="008C5584" w:rsidRDefault="00DF4DAC" w:rsidP="00DF4DAC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- в заседаниях рабочей группы  РТК;</w:t>
      </w:r>
    </w:p>
    <w:p w:rsidR="00DF4DAC" w:rsidRPr="008C5584" w:rsidRDefault="00DF4DAC" w:rsidP="00DF4DAC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- в заседаниях Координационного Совета по оплате труда, д</w:t>
      </w:r>
      <w:r w:rsidR="00674793" w:rsidRPr="008C5584">
        <w:rPr>
          <w:sz w:val="28"/>
          <w:szCs w:val="28"/>
        </w:rPr>
        <w:t>оходам и уровню жизни населения</w:t>
      </w:r>
      <w:r w:rsidR="00203511" w:rsidRPr="008C5584">
        <w:rPr>
          <w:sz w:val="28"/>
          <w:szCs w:val="28"/>
        </w:rPr>
        <w:t xml:space="preserve"> (ежемесячно)</w:t>
      </w:r>
      <w:r w:rsidR="00674793" w:rsidRPr="008C5584">
        <w:rPr>
          <w:sz w:val="28"/>
          <w:szCs w:val="28"/>
        </w:rPr>
        <w:t xml:space="preserve">. </w:t>
      </w:r>
    </w:p>
    <w:p w:rsidR="00674793" w:rsidRPr="008C5584" w:rsidRDefault="00674793" w:rsidP="00DF4DAC">
      <w:pPr>
        <w:spacing w:line="288" w:lineRule="auto"/>
        <w:jc w:val="both"/>
        <w:rPr>
          <w:sz w:val="28"/>
          <w:szCs w:val="28"/>
        </w:rPr>
      </w:pPr>
    </w:p>
    <w:p w:rsidR="00A25EEA" w:rsidRPr="008C5584" w:rsidRDefault="00A25EEA" w:rsidP="00FA52B3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8 сентября 2020 года Президент Союза строителей РТ Рим Шафикович Халитов и исполнительный директор Марат Вагизович Ризванов приняли участие в общем отчетно-выборном собрании </w:t>
      </w:r>
      <w:r w:rsidR="0035456F" w:rsidRPr="008C5584">
        <w:rPr>
          <w:sz w:val="28"/>
          <w:szCs w:val="28"/>
        </w:rPr>
        <w:t xml:space="preserve">нашего партнера </w:t>
      </w:r>
      <w:r w:rsidR="0086035A" w:rsidRPr="008C5584">
        <w:rPr>
          <w:sz w:val="28"/>
          <w:szCs w:val="28"/>
        </w:rPr>
        <w:t xml:space="preserve">- </w:t>
      </w:r>
      <w:r w:rsidRPr="008C5584">
        <w:rPr>
          <w:sz w:val="28"/>
          <w:szCs w:val="28"/>
        </w:rPr>
        <w:t>Ассоциации предприятий и промышленников Республики Татарстан (региональное отделение РСПП).</w:t>
      </w:r>
    </w:p>
    <w:p w:rsidR="00A25EEA" w:rsidRPr="008C5584" w:rsidRDefault="00A25EEA" w:rsidP="00FA52B3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lastRenderedPageBreak/>
        <w:t xml:space="preserve">В </w:t>
      </w:r>
      <w:r w:rsidR="00AF2CAA" w:rsidRPr="008C5584">
        <w:rPr>
          <w:sz w:val="28"/>
          <w:szCs w:val="28"/>
        </w:rPr>
        <w:t>собрании</w:t>
      </w:r>
      <w:r w:rsidRPr="008C5584">
        <w:rPr>
          <w:sz w:val="28"/>
          <w:szCs w:val="28"/>
        </w:rPr>
        <w:t xml:space="preserve"> </w:t>
      </w:r>
      <w:r w:rsidR="00AF2CAA" w:rsidRPr="008C5584">
        <w:rPr>
          <w:sz w:val="28"/>
          <w:szCs w:val="28"/>
        </w:rPr>
        <w:t>участвовали</w:t>
      </w:r>
      <w:r w:rsidRPr="008C5584">
        <w:rPr>
          <w:sz w:val="28"/>
          <w:szCs w:val="28"/>
        </w:rPr>
        <w:t xml:space="preserve"> Президент Республики Татарстан Рустам Минниханов, Председатель Госсовета Республики Татарстан Фарид Мухаметшин, Премьер-министр Республики Татарстан Алексей Песошин, Мэр Казани Ильсур Метшин, члены Ассоциации предприятий и промышленников Республики Татарстан и другие представители бизнес-сообщества региона.</w:t>
      </w:r>
    </w:p>
    <w:p w:rsidR="00A25EEA" w:rsidRPr="008C5584" w:rsidRDefault="00A25EEA" w:rsidP="00FA52B3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рамках собрания Президент Татарстана вручил государственные награды ряду руководителей предприятий республ</w:t>
      </w:r>
      <w:r w:rsidR="004D4AAD">
        <w:rPr>
          <w:sz w:val="28"/>
          <w:szCs w:val="28"/>
        </w:rPr>
        <w:t>ики, в том числе Кадникову Б.А.,</w:t>
      </w:r>
      <w:r w:rsidRPr="008C5584">
        <w:rPr>
          <w:sz w:val="28"/>
          <w:szCs w:val="28"/>
        </w:rPr>
        <w:t xml:space="preserve"> Почетному члену Союза строителей РТ – </w:t>
      </w:r>
      <w:r w:rsidR="00053B99" w:rsidRPr="008C5584">
        <w:rPr>
          <w:sz w:val="28"/>
          <w:szCs w:val="28"/>
        </w:rPr>
        <w:t>медаль</w:t>
      </w:r>
      <w:r w:rsidRPr="008C5584">
        <w:rPr>
          <w:sz w:val="28"/>
          <w:szCs w:val="28"/>
        </w:rPr>
        <w:t xml:space="preserve"> «100-лет </w:t>
      </w:r>
      <w:r w:rsidR="00053B99" w:rsidRPr="008C5584">
        <w:rPr>
          <w:sz w:val="28"/>
          <w:szCs w:val="28"/>
        </w:rPr>
        <w:t xml:space="preserve">образования </w:t>
      </w:r>
      <w:r w:rsidRPr="008C5584">
        <w:rPr>
          <w:sz w:val="28"/>
          <w:szCs w:val="28"/>
        </w:rPr>
        <w:t>ТАССР».</w:t>
      </w:r>
    </w:p>
    <w:p w:rsidR="004D4AAD" w:rsidRDefault="004D4AAD" w:rsidP="004D4AAD">
      <w:pPr>
        <w:spacing w:line="288" w:lineRule="auto"/>
        <w:jc w:val="center"/>
        <w:rPr>
          <w:rStyle w:val="a7"/>
          <w:bCs w:val="0"/>
          <w:sz w:val="28"/>
          <w:szCs w:val="28"/>
        </w:rPr>
      </w:pPr>
    </w:p>
    <w:p w:rsidR="007E7EA5" w:rsidRPr="008C5584" w:rsidRDefault="002E1590" w:rsidP="004D4AAD">
      <w:pPr>
        <w:spacing w:line="288" w:lineRule="auto"/>
        <w:jc w:val="center"/>
        <w:rPr>
          <w:rStyle w:val="a7"/>
          <w:sz w:val="28"/>
          <w:szCs w:val="28"/>
        </w:rPr>
      </w:pPr>
      <w:r w:rsidRPr="008C5584">
        <w:rPr>
          <w:rStyle w:val="a7"/>
          <w:bCs w:val="0"/>
          <w:sz w:val="28"/>
          <w:szCs w:val="28"/>
        </w:rPr>
        <w:t xml:space="preserve">Взаимодействие с </w:t>
      </w:r>
      <w:r w:rsidR="007E7EA5" w:rsidRPr="008C5584">
        <w:rPr>
          <w:rStyle w:val="a7"/>
          <w:sz w:val="28"/>
          <w:szCs w:val="28"/>
        </w:rPr>
        <w:t>Российским Союзом строителей (РСС).</w:t>
      </w:r>
    </w:p>
    <w:p w:rsidR="007E7EA5" w:rsidRPr="008C5584" w:rsidRDefault="007E7EA5" w:rsidP="007E7EA5">
      <w:pPr>
        <w:spacing w:line="288" w:lineRule="auto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ab/>
        <w:t>Союз строителей РТ – коллективный член общероссийского межотраслевого объединения работодателей «Российский Союз строителей». Президент, Вице-президенты, исполнительный директор Союза принимают участие во всех его мероприятиях в соответствии с планом работы РСС.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17 сентября </w:t>
      </w:r>
      <w:r w:rsidR="008C5584">
        <w:rPr>
          <w:sz w:val="28"/>
          <w:szCs w:val="28"/>
        </w:rPr>
        <w:t xml:space="preserve">2020г. </w:t>
      </w:r>
      <w:r w:rsidRPr="008C5584">
        <w:rPr>
          <w:sz w:val="28"/>
          <w:szCs w:val="28"/>
        </w:rPr>
        <w:t>под председательством Президента Российского Союза строителей В.А. Яковлева состоялось онлайн</w:t>
      </w:r>
      <w:r w:rsidR="004D4AAD">
        <w:rPr>
          <w:sz w:val="28"/>
          <w:szCs w:val="28"/>
        </w:rPr>
        <w:t>-</w:t>
      </w:r>
      <w:r w:rsidRPr="008C5584">
        <w:rPr>
          <w:sz w:val="28"/>
          <w:szCs w:val="28"/>
        </w:rPr>
        <w:t xml:space="preserve"> заседание Правления РСС на тему: «О предложениях по сохранению кадрового состава строительной отрасли и совершенствованию работы с ним в новых условиях развития страны». Тема заседания обусловлена целым рядом сложившихся проблем в вопросах кадрового обеспечения строительной отрасли. </w:t>
      </w:r>
    </w:p>
    <w:p w:rsidR="00EE6093" w:rsidRPr="008C5584" w:rsidRDefault="00EE6093" w:rsidP="00EE6093">
      <w:pPr>
        <w:spacing w:line="288" w:lineRule="auto"/>
        <w:ind w:firstLine="709"/>
        <w:jc w:val="both"/>
        <w:outlineLvl w:val="3"/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>26 ноября </w:t>
      </w:r>
      <w:r w:rsidR="008C5584">
        <w:rPr>
          <w:bCs/>
          <w:sz w:val="28"/>
          <w:szCs w:val="28"/>
        </w:rPr>
        <w:t xml:space="preserve">2020г. </w:t>
      </w:r>
      <w:r w:rsidRPr="008C5584">
        <w:rPr>
          <w:bCs/>
          <w:sz w:val="28"/>
          <w:szCs w:val="28"/>
        </w:rPr>
        <w:t>руководители Союза строителей РТ приняли участие в заседании Президиума Правления РСС, посвященного 30-летию образования Российского Союза строителей, прошедшем в режиме  видеоконференцсвязи.</w:t>
      </w:r>
    </w:p>
    <w:p w:rsidR="00EE6093" w:rsidRPr="008C5584" w:rsidRDefault="00EE6093" w:rsidP="00EE6093">
      <w:pPr>
        <w:spacing w:line="288" w:lineRule="auto"/>
        <w:ind w:firstLine="709"/>
        <w:jc w:val="both"/>
        <w:outlineLvl w:val="3"/>
        <w:rPr>
          <w:sz w:val="28"/>
          <w:szCs w:val="28"/>
        </w:rPr>
      </w:pPr>
      <w:r w:rsidRPr="008C5584">
        <w:rPr>
          <w:sz w:val="28"/>
          <w:szCs w:val="28"/>
        </w:rPr>
        <w:t xml:space="preserve">21 декабря </w:t>
      </w:r>
      <w:r w:rsidR="008C5584">
        <w:rPr>
          <w:sz w:val="28"/>
          <w:szCs w:val="28"/>
        </w:rPr>
        <w:t xml:space="preserve">2020г. </w:t>
      </w:r>
      <w:r w:rsidR="004D4AAD">
        <w:rPr>
          <w:sz w:val="28"/>
          <w:szCs w:val="28"/>
        </w:rPr>
        <w:t>участвовали</w:t>
      </w:r>
      <w:r w:rsidRPr="008C5584">
        <w:rPr>
          <w:bCs/>
          <w:sz w:val="28"/>
          <w:szCs w:val="28"/>
        </w:rPr>
        <w:t xml:space="preserve"> в совещании в режиме видеоконференцсвязи </w:t>
      </w:r>
      <w:r w:rsidRPr="008C5584">
        <w:rPr>
          <w:sz w:val="28"/>
          <w:szCs w:val="28"/>
        </w:rPr>
        <w:t>по вопросам развития строительной отрасли и жилищно-коммунального хозяйства</w:t>
      </w:r>
      <w:r w:rsidRPr="008C5584">
        <w:rPr>
          <w:bCs/>
          <w:sz w:val="28"/>
          <w:szCs w:val="28"/>
        </w:rPr>
        <w:t xml:space="preserve">, проведенное </w:t>
      </w:r>
      <w:r w:rsidRPr="008C5584">
        <w:rPr>
          <w:sz w:val="28"/>
          <w:szCs w:val="28"/>
        </w:rPr>
        <w:t>Российским Союзом строителей под председательством Министра строительства и ЖКХ Российской Федерации И.Э.Файзуллина.</w:t>
      </w:r>
    </w:p>
    <w:p w:rsidR="002E1590" w:rsidRPr="008C5584" w:rsidRDefault="002E1590" w:rsidP="007E7EA5">
      <w:pPr>
        <w:spacing w:line="288" w:lineRule="auto"/>
        <w:ind w:firstLine="708"/>
        <w:jc w:val="both"/>
        <w:rPr>
          <w:sz w:val="28"/>
          <w:szCs w:val="28"/>
        </w:rPr>
      </w:pPr>
    </w:p>
    <w:p w:rsidR="007E7EA5" w:rsidRPr="008C5584" w:rsidRDefault="002E1590" w:rsidP="007E7EA5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Ежегодно и</w:t>
      </w:r>
      <w:r w:rsidR="007E7EA5" w:rsidRPr="008C5584">
        <w:rPr>
          <w:sz w:val="28"/>
          <w:szCs w:val="28"/>
        </w:rPr>
        <w:t xml:space="preserve">сполнительная дирекция Союза строителей РТ проводит работу по привлечению организаций -  членов Союза к участию во Всероссийских и Республиканских конкурсах, оказывает консультативную помощь в оформлении материалов, представляемых строительными организациями. </w:t>
      </w:r>
    </w:p>
    <w:p w:rsidR="007E7EA5" w:rsidRPr="008C5584" w:rsidRDefault="007E7EA5" w:rsidP="007E7EA5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В отчетный период </w:t>
      </w:r>
      <w:r w:rsidR="003C1E0C" w:rsidRPr="008C5584">
        <w:rPr>
          <w:sz w:val="28"/>
          <w:szCs w:val="28"/>
        </w:rPr>
        <w:t xml:space="preserve">по предложению и рекомендации дирекции Союза </w:t>
      </w:r>
      <w:r w:rsidR="006A7B65" w:rsidRPr="008C5584">
        <w:rPr>
          <w:sz w:val="28"/>
          <w:szCs w:val="28"/>
        </w:rPr>
        <w:t xml:space="preserve">28 </w:t>
      </w:r>
      <w:r w:rsidR="003C1E0C" w:rsidRPr="008C5584">
        <w:rPr>
          <w:sz w:val="28"/>
          <w:szCs w:val="28"/>
        </w:rPr>
        <w:t xml:space="preserve">отраслевых </w:t>
      </w:r>
      <w:r w:rsidR="006A7B65" w:rsidRPr="008C5584">
        <w:rPr>
          <w:sz w:val="28"/>
          <w:szCs w:val="28"/>
        </w:rPr>
        <w:t>организаций республики</w:t>
      </w:r>
      <w:r w:rsidRPr="008C5584">
        <w:rPr>
          <w:sz w:val="28"/>
          <w:szCs w:val="28"/>
        </w:rPr>
        <w:t xml:space="preserve"> приняли участие в </w:t>
      </w:r>
      <w:hyperlink r:id="rId8" w:history="1">
        <w:r w:rsidRPr="008C5584">
          <w:rPr>
            <w:rStyle w:val="a8"/>
            <w:color w:val="auto"/>
            <w:sz w:val="28"/>
            <w:szCs w:val="28"/>
            <w:u w:val="none"/>
          </w:rPr>
          <w:t xml:space="preserve">XVI-ом Всероссийском конкурсе на лучшую проектную, изыскательскую и другую организацию аналогичного профиля строительного комплекса </w:t>
        </w:r>
      </w:hyperlink>
      <w:r w:rsidRPr="008C5584">
        <w:rPr>
          <w:sz w:val="28"/>
          <w:szCs w:val="28"/>
        </w:rPr>
        <w:t xml:space="preserve">и </w:t>
      </w:r>
      <w:hyperlink r:id="rId9" w:history="1">
        <w:r w:rsidRPr="008C5584">
          <w:rPr>
            <w:rStyle w:val="a8"/>
            <w:color w:val="auto"/>
            <w:sz w:val="28"/>
            <w:szCs w:val="28"/>
            <w:u w:val="none"/>
          </w:rPr>
          <w:t>XXIV-ом Всероссийском конкурсе на лучшую строительную организацию, предприятие строительных материалов и стройиндустрии по итогам работы за 2019 год</w:t>
        </w:r>
      </w:hyperlink>
      <w:r w:rsidRPr="008C5584">
        <w:rPr>
          <w:sz w:val="28"/>
          <w:szCs w:val="28"/>
        </w:rPr>
        <w:t>.</w:t>
      </w:r>
    </w:p>
    <w:p w:rsidR="007E7EA5" w:rsidRPr="008C5584" w:rsidRDefault="00E54BFF" w:rsidP="007E7EA5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lastRenderedPageBreak/>
        <w:t>1</w:t>
      </w:r>
      <w:r w:rsidR="006A7B65" w:rsidRPr="008C5584">
        <w:rPr>
          <w:sz w:val="28"/>
          <w:szCs w:val="28"/>
        </w:rPr>
        <w:t>1</w:t>
      </w:r>
      <w:r w:rsidRPr="008C5584">
        <w:rPr>
          <w:sz w:val="28"/>
          <w:szCs w:val="28"/>
        </w:rPr>
        <w:t xml:space="preserve"> организаций из республики стали победителями</w:t>
      </w:r>
      <w:r w:rsidR="006A7B65" w:rsidRPr="008C5584">
        <w:rPr>
          <w:sz w:val="28"/>
          <w:szCs w:val="28"/>
        </w:rPr>
        <w:t xml:space="preserve"> ко</w:t>
      </w:r>
      <w:r w:rsidR="00CD05C2" w:rsidRPr="008C5584">
        <w:rPr>
          <w:sz w:val="28"/>
          <w:szCs w:val="28"/>
        </w:rPr>
        <w:t>н</w:t>
      </w:r>
      <w:r w:rsidR="006A7B65" w:rsidRPr="008C5584">
        <w:rPr>
          <w:sz w:val="28"/>
          <w:szCs w:val="28"/>
        </w:rPr>
        <w:t>курсов</w:t>
      </w:r>
      <w:r w:rsidR="007E7EA5" w:rsidRPr="008C5584">
        <w:rPr>
          <w:sz w:val="28"/>
          <w:szCs w:val="28"/>
        </w:rPr>
        <w:t>, в т.ч. члены Союза строителей РТ.</w:t>
      </w:r>
    </w:p>
    <w:p w:rsidR="008C5584" w:rsidRDefault="007E7EA5" w:rsidP="008C5584">
      <w:pPr>
        <w:ind w:firstLine="709"/>
        <w:jc w:val="center"/>
        <w:rPr>
          <w:sz w:val="28"/>
          <w:szCs w:val="28"/>
        </w:rPr>
      </w:pPr>
      <w:r w:rsidRPr="008C5584">
        <w:rPr>
          <w:sz w:val="28"/>
          <w:szCs w:val="28"/>
        </w:rPr>
        <w:t>Победители ХХ</w:t>
      </w:r>
      <w:r w:rsidRPr="008C5584">
        <w:rPr>
          <w:sz w:val="28"/>
          <w:szCs w:val="28"/>
          <w:lang w:val="en-US"/>
        </w:rPr>
        <w:t>IV</w:t>
      </w:r>
      <w:r w:rsidRPr="008C5584">
        <w:rPr>
          <w:sz w:val="28"/>
          <w:szCs w:val="28"/>
        </w:rPr>
        <w:t xml:space="preserve"> Всероссийского конкурса  среди строительных организаций, предприятий промышленности строительных материалов и строительной индустрии, проектных, изыскательских организаций</w:t>
      </w:r>
      <w:r w:rsidR="00137300" w:rsidRPr="008C5584">
        <w:rPr>
          <w:sz w:val="28"/>
          <w:szCs w:val="28"/>
        </w:rPr>
        <w:t xml:space="preserve"> </w:t>
      </w:r>
    </w:p>
    <w:p w:rsidR="007E7EA5" w:rsidRPr="008C5584" w:rsidRDefault="00137300" w:rsidP="008C5584">
      <w:pPr>
        <w:ind w:firstLine="709"/>
        <w:jc w:val="center"/>
        <w:rPr>
          <w:sz w:val="28"/>
          <w:szCs w:val="28"/>
        </w:rPr>
      </w:pPr>
      <w:r w:rsidRPr="008C5584">
        <w:rPr>
          <w:sz w:val="28"/>
          <w:szCs w:val="28"/>
        </w:rPr>
        <w:t>по итогам работы за 2019 год</w:t>
      </w:r>
      <w:r w:rsidR="00E54BFF" w:rsidRPr="008C5584">
        <w:rPr>
          <w:sz w:val="28"/>
          <w:szCs w:val="28"/>
        </w:rPr>
        <w:t>:</w:t>
      </w:r>
    </w:p>
    <w:p w:rsidR="007E7EA5" w:rsidRPr="008C5584" w:rsidRDefault="007E7EA5" w:rsidP="007E7EA5">
      <w:pPr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1.   Дипломом  «Элита строительного комплекса России» </w:t>
      </w:r>
      <w:r w:rsidR="00751DFB" w:rsidRPr="008C5584">
        <w:rPr>
          <w:sz w:val="28"/>
          <w:szCs w:val="28"/>
        </w:rPr>
        <w:t xml:space="preserve"> награждены:</w:t>
      </w:r>
    </w:p>
    <w:p w:rsidR="007E7EA5" w:rsidRPr="008C5584" w:rsidRDefault="00E54BFF" w:rsidP="007E7EA5">
      <w:pPr>
        <w:jc w:val="both"/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 xml:space="preserve">ООО «АК-ТАШ» 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Строительно-монтажное управление АО «Татэлектромонтаж»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Государственное автономное учреждение</w:t>
      </w:r>
    </w:p>
    <w:p w:rsidR="007E7EA5" w:rsidRPr="008C5584" w:rsidRDefault="007E7EA5" w:rsidP="007E7EA5">
      <w:pPr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>«Управление государственной экспертизы и ценообразования Республики Татарстан по строительству и архитектуре»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ООО «Брио Строй»</w:t>
      </w:r>
    </w:p>
    <w:p w:rsidR="007E7EA5" w:rsidRPr="008C5584" w:rsidRDefault="00E54BFF" w:rsidP="007E7EA5">
      <w:pPr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ООО «Домкор Индустрия»</w:t>
      </w:r>
    </w:p>
    <w:p w:rsidR="006A7B65" w:rsidRPr="008C5584" w:rsidRDefault="00E54BFF" w:rsidP="006A7B65">
      <w:pPr>
        <w:jc w:val="both"/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ООО «Инновационные технологии»</w:t>
      </w:r>
      <w:r w:rsidR="000B60EA" w:rsidRPr="008C5584">
        <w:rPr>
          <w:bCs/>
          <w:sz w:val="28"/>
          <w:szCs w:val="28"/>
        </w:rPr>
        <w:t xml:space="preserve"> </w:t>
      </w:r>
    </w:p>
    <w:p w:rsidR="007E7EA5" w:rsidRPr="008C5584" w:rsidRDefault="007E7EA5" w:rsidP="006A7B65">
      <w:pPr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2.  «За достижение высокой эффективности и конкурентоспособности в строительстве и промышленности строительных материалов» </w:t>
      </w:r>
      <w:r w:rsidR="00751DFB" w:rsidRPr="008C5584">
        <w:rPr>
          <w:sz w:val="28"/>
          <w:szCs w:val="28"/>
        </w:rPr>
        <w:t>награждены:</w:t>
      </w:r>
    </w:p>
    <w:p w:rsidR="007E7EA5" w:rsidRPr="008C5584" w:rsidRDefault="007E7EA5" w:rsidP="007E7EA5">
      <w:pPr>
        <w:jc w:val="center"/>
        <w:rPr>
          <w:sz w:val="28"/>
          <w:szCs w:val="28"/>
        </w:rPr>
      </w:pPr>
      <w:r w:rsidRPr="008C5584">
        <w:rPr>
          <w:sz w:val="28"/>
          <w:szCs w:val="28"/>
        </w:rPr>
        <w:t>ДИПЛОМ</w:t>
      </w:r>
      <w:r w:rsidR="005A4793" w:rsidRPr="008C5584">
        <w:rPr>
          <w:sz w:val="28"/>
          <w:szCs w:val="28"/>
        </w:rPr>
        <w:t>ом</w:t>
      </w:r>
      <w:r w:rsidRPr="008C5584">
        <w:rPr>
          <w:sz w:val="28"/>
          <w:szCs w:val="28"/>
        </w:rPr>
        <w:t xml:space="preserve"> 1 степени</w:t>
      </w:r>
      <w:r w:rsidR="00751DFB" w:rsidRPr="008C5584">
        <w:rPr>
          <w:sz w:val="28"/>
          <w:szCs w:val="28"/>
        </w:rPr>
        <w:t xml:space="preserve"> 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 xml:space="preserve">ООО Специализированный застройщик «ДОМКОР» </w:t>
      </w:r>
    </w:p>
    <w:p w:rsidR="007E7EA5" w:rsidRPr="008C5584" w:rsidRDefault="00E54BFF" w:rsidP="007E7EA5">
      <w:pPr>
        <w:jc w:val="both"/>
        <w:rPr>
          <w:i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Управление Логистики АО «ТАТЭЛЕКТРОМОНТАЖ»</w:t>
      </w:r>
    </w:p>
    <w:p w:rsidR="007E7EA5" w:rsidRPr="008C5584" w:rsidRDefault="007E7EA5" w:rsidP="007E7EA5">
      <w:pPr>
        <w:rPr>
          <w:sz w:val="28"/>
          <w:szCs w:val="28"/>
        </w:rPr>
      </w:pPr>
      <w:r w:rsidRPr="008C5584">
        <w:rPr>
          <w:sz w:val="28"/>
          <w:szCs w:val="28"/>
        </w:rPr>
        <w:t>АО «Татэлектромонтаж»</w:t>
      </w:r>
    </w:p>
    <w:p w:rsidR="007E7EA5" w:rsidRPr="008C5584" w:rsidRDefault="00E54BFF" w:rsidP="007E7EA5">
      <w:pPr>
        <w:jc w:val="both"/>
        <w:rPr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ООО «ЗЯБ-Конструкция»</w:t>
      </w:r>
    </w:p>
    <w:p w:rsidR="007E7EA5" w:rsidRPr="008C5584" w:rsidRDefault="007E7EA5" w:rsidP="005A4793">
      <w:pPr>
        <w:jc w:val="center"/>
        <w:rPr>
          <w:sz w:val="28"/>
          <w:szCs w:val="28"/>
        </w:rPr>
      </w:pPr>
      <w:r w:rsidRPr="008C5584">
        <w:rPr>
          <w:sz w:val="28"/>
          <w:szCs w:val="28"/>
        </w:rPr>
        <w:t>ДИПЛОМ</w:t>
      </w:r>
      <w:r w:rsidR="005A4793" w:rsidRPr="008C5584">
        <w:rPr>
          <w:sz w:val="28"/>
          <w:szCs w:val="28"/>
        </w:rPr>
        <w:t>ом</w:t>
      </w:r>
      <w:r w:rsidRPr="008C5584">
        <w:rPr>
          <w:sz w:val="28"/>
          <w:szCs w:val="28"/>
        </w:rPr>
        <w:t xml:space="preserve"> П степени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ООО «Домкор Строй»</w:t>
      </w:r>
    </w:p>
    <w:p w:rsidR="007E7EA5" w:rsidRPr="008C5584" w:rsidRDefault="00E54BFF" w:rsidP="007E7EA5">
      <w:pPr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Завод электромонтажных изделий  АО «Татэлектромонтаж»</w:t>
      </w:r>
    </w:p>
    <w:p w:rsidR="007E7EA5" w:rsidRPr="008C5584" w:rsidRDefault="007E7EA5" w:rsidP="007E7EA5">
      <w:pPr>
        <w:jc w:val="center"/>
        <w:rPr>
          <w:sz w:val="28"/>
          <w:szCs w:val="28"/>
        </w:rPr>
      </w:pPr>
      <w:r w:rsidRPr="008C5584">
        <w:rPr>
          <w:sz w:val="28"/>
          <w:szCs w:val="28"/>
        </w:rPr>
        <w:t>ДИПЛОМ</w:t>
      </w:r>
      <w:r w:rsidR="005A4793" w:rsidRPr="008C5584">
        <w:rPr>
          <w:sz w:val="28"/>
          <w:szCs w:val="28"/>
        </w:rPr>
        <w:t>ом</w:t>
      </w:r>
      <w:r w:rsidRPr="008C5584">
        <w:rPr>
          <w:sz w:val="28"/>
          <w:szCs w:val="28"/>
        </w:rPr>
        <w:t xml:space="preserve"> Ш степени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 xml:space="preserve">Казанское пуско-наладочное управление  АО </w:t>
      </w:r>
      <w:r w:rsidRPr="008C5584">
        <w:rPr>
          <w:sz w:val="28"/>
          <w:szCs w:val="28"/>
        </w:rPr>
        <w:t>«ТАТЭМ</w:t>
      </w:r>
      <w:r w:rsidR="007E7EA5" w:rsidRPr="008C5584">
        <w:rPr>
          <w:sz w:val="28"/>
          <w:szCs w:val="28"/>
        </w:rPr>
        <w:t>»</w:t>
      </w:r>
    </w:p>
    <w:p w:rsidR="007E7EA5" w:rsidRPr="008C5584" w:rsidRDefault="00E54BFF" w:rsidP="000B60EA">
      <w:pPr>
        <w:jc w:val="both"/>
        <w:rPr>
          <w:i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Казанское монтажное управление №2 АО «ТАТЭЛЕКТРОМОНТАЖ»</w:t>
      </w:r>
      <w:r w:rsidR="007E7EA5" w:rsidRPr="008C5584">
        <w:rPr>
          <w:bCs/>
          <w:i/>
          <w:sz w:val="28"/>
          <w:szCs w:val="28"/>
        </w:rPr>
        <w:t xml:space="preserve"> </w:t>
      </w:r>
    </w:p>
    <w:p w:rsidR="007E7EA5" w:rsidRPr="008C5584" w:rsidRDefault="00E54BFF" w:rsidP="007E7EA5">
      <w:pPr>
        <w:jc w:val="both"/>
        <w:rPr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ООО «Нижнекамское предприятие «Центр</w:t>
      </w:r>
      <w:r w:rsidR="000B60EA" w:rsidRPr="008C5584">
        <w:rPr>
          <w:bCs/>
          <w:sz w:val="28"/>
          <w:szCs w:val="28"/>
        </w:rPr>
        <w:t>о</w:t>
      </w:r>
      <w:r w:rsidR="007E7EA5" w:rsidRPr="008C5584">
        <w:rPr>
          <w:bCs/>
          <w:sz w:val="28"/>
          <w:szCs w:val="28"/>
        </w:rPr>
        <w:t xml:space="preserve">монтажавтоматика» </w:t>
      </w:r>
    </w:p>
    <w:p w:rsidR="007E7EA5" w:rsidRPr="008C5584" w:rsidRDefault="00E54BFF" w:rsidP="007E7EA5">
      <w:pPr>
        <w:outlineLvl w:val="4"/>
        <w:rPr>
          <w:bCs/>
          <w:iCs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Нижнекамское монтажное управление АО «Татэлектромонтаж»</w:t>
      </w:r>
      <w:r w:rsidR="007E7EA5" w:rsidRPr="008C5584">
        <w:rPr>
          <w:bCs/>
          <w:iCs/>
          <w:sz w:val="28"/>
          <w:szCs w:val="28"/>
        </w:rPr>
        <w:t xml:space="preserve"> </w:t>
      </w:r>
    </w:p>
    <w:p w:rsidR="007E7EA5" w:rsidRPr="008C5584" w:rsidRDefault="007E7EA5" w:rsidP="00FD679F">
      <w:pPr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3. Присвоено звание в номинации «Лидер строительного комплекса России» за 2019 год</w:t>
      </w:r>
    </w:p>
    <w:p w:rsidR="007E7EA5" w:rsidRPr="008C5584" w:rsidRDefault="00E54BFF" w:rsidP="007E7EA5">
      <w:pPr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АО «Татэлектромонтаж»</w:t>
      </w:r>
    </w:p>
    <w:p w:rsidR="007E7EA5" w:rsidRPr="008C5584" w:rsidRDefault="00E54BFF" w:rsidP="007E7EA5">
      <w:pPr>
        <w:rPr>
          <w:bCs/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ОАО «Татагропромпроект»</w:t>
      </w:r>
    </w:p>
    <w:p w:rsidR="007E7EA5" w:rsidRPr="008C5584" w:rsidRDefault="007E7EA5" w:rsidP="00B73A44">
      <w:pPr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4. Награжден сертификатом - «Лучший руководитель организации (предприятия) строительного комплекса России» за 2019 год</w:t>
      </w:r>
      <w:r w:rsidR="00B73A44" w:rsidRPr="008C5584">
        <w:rPr>
          <w:sz w:val="28"/>
          <w:szCs w:val="28"/>
        </w:rPr>
        <w:t xml:space="preserve"> </w:t>
      </w:r>
      <w:r w:rsidR="00B73A44" w:rsidRPr="008C5584">
        <w:rPr>
          <w:b/>
          <w:sz w:val="28"/>
          <w:szCs w:val="28"/>
        </w:rPr>
        <w:t xml:space="preserve">СОЛУЯНОВ  Дмитрий Юрьевич - </w:t>
      </w:r>
      <w:r w:rsidR="00B73A44" w:rsidRPr="008C5584">
        <w:rPr>
          <w:bCs/>
          <w:sz w:val="28"/>
          <w:szCs w:val="28"/>
        </w:rPr>
        <w:t>генеральный директор АО «Татэлектромонтаж»</w:t>
      </w:r>
    </w:p>
    <w:p w:rsidR="007E7EA5" w:rsidRPr="008C5584" w:rsidRDefault="007E7EA5" w:rsidP="00B73A44">
      <w:pPr>
        <w:shd w:val="clear" w:color="auto" w:fill="FFFFFF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5. Награжден  сертификатом  «Лучший руководитель  проектной (проектно-изыскательской) организации России» за 2019 год</w:t>
      </w:r>
      <w:r w:rsidR="00B73A44" w:rsidRPr="008C5584">
        <w:rPr>
          <w:sz w:val="28"/>
          <w:szCs w:val="28"/>
        </w:rPr>
        <w:t xml:space="preserve"> </w:t>
      </w:r>
      <w:r w:rsidR="00B73A44" w:rsidRPr="008C5584">
        <w:rPr>
          <w:b/>
          <w:iCs/>
          <w:spacing w:val="-1"/>
          <w:sz w:val="28"/>
          <w:szCs w:val="28"/>
        </w:rPr>
        <w:t xml:space="preserve">БИККИНИН Гата Гайнуллович - </w:t>
      </w:r>
      <w:r w:rsidR="00B73A44" w:rsidRPr="008C5584">
        <w:rPr>
          <w:sz w:val="28"/>
          <w:szCs w:val="28"/>
        </w:rPr>
        <w:t xml:space="preserve">генеральный директор </w:t>
      </w:r>
      <w:r w:rsidR="00B73A44" w:rsidRPr="008C5584">
        <w:rPr>
          <w:bCs/>
          <w:sz w:val="28"/>
          <w:szCs w:val="28"/>
        </w:rPr>
        <w:t>ОАО</w:t>
      </w:r>
      <w:r w:rsidR="00CD05C2" w:rsidRPr="008C5584">
        <w:rPr>
          <w:bCs/>
          <w:sz w:val="28"/>
          <w:szCs w:val="28"/>
        </w:rPr>
        <w:t xml:space="preserve"> </w:t>
      </w:r>
      <w:r w:rsidR="00B73A44" w:rsidRPr="008C5584">
        <w:rPr>
          <w:bCs/>
          <w:sz w:val="28"/>
          <w:szCs w:val="28"/>
        </w:rPr>
        <w:t>«Татагропромпроект»</w:t>
      </w:r>
    </w:p>
    <w:p w:rsidR="007E7EA5" w:rsidRPr="008C5584" w:rsidRDefault="007E7EA5" w:rsidP="00FD679F">
      <w:pPr>
        <w:ind w:firstLine="708"/>
        <w:jc w:val="both"/>
        <w:rPr>
          <w:bCs/>
          <w:sz w:val="28"/>
          <w:szCs w:val="28"/>
        </w:rPr>
      </w:pPr>
      <w:r w:rsidRPr="008C5584">
        <w:rPr>
          <w:sz w:val="28"/>
          <w:szCs w:val="28"/>
        </w:rPr>
        <w:t xml:space="preserve">6. «За достижение высокой эффективности результатов деятельности организации в современных экономических условиях» </w:t>
      </w:r>
      <w:r w:rsidRPr="008C5584">
        <w:rPr>
          <w:bCs/>
          <w:sz w:val="28"/>
          <w:szCs w:val="28"/>
        </w:rPr>
        <w:t>за 2019 год</w:t>
      </w:r>
      <w:r w:rsidR="00751DFB" w:rsidRPr="008C5584">
        <w:rPr>
          <w:bCs/>
          <w:sz w:val="28"/>
          <w:szCs w:val="28"/>
        </w:rPr>
        <w:t xml:space="preserve"> награждены:</w:t>
      </w:r>
    </w:p>
    <w:p w:rsidR="007E7EA5" w:rsidRPr="008C5584" w:rsidRDefault="007E7EA5" w:rsidP="007E7EA5">
      <w:pPr>
        <w:jc w:val="center"/>
        <w:rPr>
          <w:sz w:val="28"/>
          <w:szCs w:val="28"/>
        </w:rPr>
      </w:pPr>
      <w:r w:rsidRPr="008C5584">
        <w:rPr>
          <w:sz w:val="28"/>
          <w:szCs w:val="28"/>
        </w:rPr>
        <w:t>ДИПЛОМ</w:t>
      </w:r>
      <w:r w:rsidR="005A4793" w:rsidRPr="008C5584">
        <w:rPr>
          <w:sz w:val="28"/>
          <w:szCs w:val="28"/>
        </w:rPr>
        <w:t>ом</w:t>
      </w:r>
      <w:r w:rsidRPr="008C5584">
        <w:rPr>
          <w:sz w:val="28"/>
          <w:szCs w:val="28"/>
        </w:rPr>
        <w:t xml:space="preserve"> Ш степени</w:t>
      </w:r>
    </w:p>
    <w:p w:rsidR="00E54BFF" w:rsidRPr="008C5584" w:rsidRDefault="00E54BFF" w:rsidP="007E7EA5">
      <w:pPr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 xml:space="preserve">ОАО «Татагропромпроект» </w:t>
      </w:r>
    </w:p>
    <w:p w:rsidR="007E7EA5" w:rsidRPr="008C5584" w:rsidRDefault="00E54BFF" w:rsidP="007E7EA5">
      <w:pPr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7E7EA5" w:rsidRPr="008C5584">
        <w:rPr>
          <w:sz w:val="28"/>
          <w:szCs w:val="28"/>
        </w:rPr>
        <w:t>ООО «Камский Трест инженерно-строительных изысканий»</w:t>
      </w:r>
    </w:p>
    <w:p w:rsidR="003C1E0C" w:rsidRPr="008C5584" w:rsidRDefault="003C1E0C" w:rsidP="007E7EA5">
      <w:pPr>
        <w:rPr>
          <w:sz w:val="28"/>
          <w:szCs w:val="28"/>
        </w:rPr>
      </w:pPr>
    </w:p>
    <w:p w:rsidR="007E7EA5" w:rsidRPr="008C5584" w:rsidRDefault="003C1E0C" w:rsidP="00F7367F">
      <w:pPr>
        <w:spacing w:line="288" w:lineRule="auto"/>
        <w:jc w:val="both"/>
        <w:rPr>
          <w:sz w:val="28"/>
          <w:szCs w:val="28"/>
        </w:rPr>
      </w:pPr>
      <w:r w:rsidRPr="008C5584">
        <w:rPr>
          <w:b/>
          <w:sz w:val="28"/>
          <w:szCs w:val="28"/>
        </w:rPr>
        <w:lastRenderedPageBreak/>
        <w:tab/>
      </w:r>
      <w:r w:rsidRPr="008C5584">
        <w:rPr>
          <w:sz w:val="28"/>
          <w:szCs w:val="28"/>
        </w:rPr>
        <w:t>Союз строителей РТ считает, что участие в конкурсах  способствует повышению престижа организаций стройкомплекса РТ,  является перспективным и нужным направлением деятельности Союза.</w:t>
      </w:r>
    </w:p>
    <w:p w:rsidR="003D7656" w:rsidRPr="008C5584" w:rsidRDefault="003D7656" w:rsidP="007E7EA5">
      <w:pPr>
        <w:spacing w:line="288" w:lineRule="auto"/>
        <w:jc w:val="center"/>
        <w:rPr>
          <w:rStyle w:val="a7"/>
          <w:sz w:val="28"/>
          <w:szCs w:val="28"/>
        </w:rPr>
      </w:pPr>
    </w:p>
    <w:p w:rsidR="00DF4DAC" w:rsidRPr="008C5584" w:rsidRDefault="007E7EA5" w:rsidP="007E7EA5">
      <w:pPr>
        <w:spacing w:line="288" w:lineRule="auto"/>
        <w:jc w:val="center"/>
        <w:rPr>
          <w:rStyle w:val="a7"/>
          <w:sz w:val="28"/>
          <w:szCs w:val="28"/>
        </w:rPr>
      </w:pPr>
      <w:r w:rsidRPr="008C5584">
        <w:rPr>
          <w:rStyle w:val="a7"/>
          <w:sz w:val="28"/>
          <w:szCs w:val="28"/>
        </w:rPr>
        <w:t xml:space="preserve">Взаимодействие с </w:t>
      </w:r>
      <w:r w:rsidR="003D7656" w:rsidRPr="008C5584">
        <w:rPr>
          <w:rStyle w:val="a7"/>
          <w:sz w:val="28"/>
          <w:szCs w:val="28"/>
        </w:rPr>
        <w:t>министерствами и ведомствами РТ.</w:t>
      </w:r>
    </w:p>
    <w:p w:rsidR="007E7EA5" w:rsidRPr="008C5584" w:rsidRDefault="00DF4DAC" w:rsidP="005A4793">
      <w:pPr>
        <w:spacing w:line="288" w:lineRule="auto"/>
        <w:jc w:val="center"/>
        <w:rPr>
          <w:rStyle w:val="a7"/>
          <w:i/>
          <w:sz w:val="28"/>
          <w:szCs w:val="28"/>
        </w:rPr>
      </w:pPr>
      <w:r w:rsidRPr="008C5584">
        <w:rPr>
          <w:rStyle w:val="a7"/>
          <w:i/>
          <w:sz w:val="28"/>
          <w:szCs w:val="28"/>
        </w:rPr>
        <w:t xml:space="preserve">- с </w:t>
      </w:r>
      <w:r w:rsidR="007E7EA5" w:rsidRPr="008C5584">
        <w:rPr>
          <w:rStyle w:val="a7"/>
          <w:i/>
          <w:sz w:val="28"/>
          <w:szCs w:val="28"/>
        </w:rPr>
        <w:t xml:space="preserve">Министерством строительства, архитектуры </w:t>
      </w:r>
      <w:r w:rsidRPr="008C5584">
        <w:rPr>
          <w:rStyle w:val="a7"/>
          <w:i/>
          <w:sz w:val="28"/>
          <w:szCs w:val="28"/>
        </w:rPr>
        <w:t>и ЖКХ РТ: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В отчетный период совместно с Министерством строительства, архитектуры и ЖКХ РТ, Татарстанской Республиканской организацией Профсоюза строителей России рассматривались вопросы соблюдения техники безопасности при строительстве и вопросы охраны труда.  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sz w:val="28"/>
          <w:szCs w:val="28"/>
        </w:rPr>
        <w:t xml:space="preserve">В целях активизации работы по улучшению условий и охраны труда на предприятиях и в организациях строительной отрасли, профилактики производственного травматизма и усиления контроля за состоянием охраны труда ежегодно проводится </w:t>
      </w:r>
      <w:r w:rsidRPr="008C5584">
        <w:rPr>
          <w:rStyle w:val="a7"/>
          <w:sz w:val="28"/>
          <w:szCs w:val="28"/>
        </w:rPr>
        <w:t xml:space="preserve"> </w:t>
      </w:r>
      <w:r w:rsidRPr="008C5584">
        <w:rPr>
          <w:rStyle w:val="a7"/>
          <w:b w:val="0"/>
          <w:sz w:val="28"/>
          <w:szCs w:val="28"/>
        </w:rPr>
        <w:t xml:space="preserve">смотр-конкурс на лучшую строительную организацию и предприятие отрасли по охране труда. </w:t>
      </w:r>
    </w:p>
    <w:p w:rsidR="003D7656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 xml:space="preserve">Участниками конкурса в 2020 году стали 34 организации стройкомплекса республики. 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>Победител</w:t>
      </w:r>
      <w:r w:rsidR="00F6643B" w:rsidRPr="008C5584">
        <w:rPr>
          <w:rStyle w:val="a7"/>
          <w:b w:val="0"/>
          <w:sz w:val="28"/>
          <w:szCs w:val="28"/>
        </w:rPr>
        <w:t>и</w:t>
      </w:r>
      <w:r w:rsidRPr="008C5584">
        <w:rPr>
          <w:rStyle w:val="a7"/>
          <w:b w:val="0"/>
          <w:sz w:val="28"/>
          <w:szCs w:val="28"/>
        </w:rPr>
        <w:t xml:space="preserve"> конкурса: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>1 группа «Строительные организации»: ООО «Грань», ООО трест «Татспецнефтехимремстрой», ООО «Энергия-БУА», ООО «ДОМСТРОЙ», ООО «Комбинат строительных материалов»;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>2 группа «Специализированные монтажные организации»: ООО «НП «Центромонтажавтоматика»;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>3 группа «Предприятия стройиндустрии»: Завод электромонтажных изделий АО «Татэлектромонтаж», ОАО «Елабужская керамика».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 xml:space="preserve"> Среди победителей - члены Союза строителей РТ. Награждение победителей проводится в рамках совместных мероприятий.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rStyle w:val="a7"/>
          <w:b w:val="0"/>
          <w:sz w:val="28"/>
          <w:szCs w:val="28"/>
        </w:rPr>
      </w:pPr>
    </w:p>
    <w:p w:rsidR="00F6643B" w:rsidRPr="008C5584" w:rsidRDefault="00DF4DAC" w:rsidP="00F6643B">
      <w:pPr>
        <w:spacing w:line="288" w:lineRule="auto"/>
        <w:jc w:val="center"/>
        <w:rPr>
          <w:rStyle w:val="a7"/>
          <w:i/>
          <w:sz w:val="28"/>
          <w:szCs w:val="28"/>
        </w:rPr>
      </w:pPr>
      <w:r w:rsidRPr="008C5584">
        <w:rPr>
          <w:b/>
          <w:i/>
          <w:sz w:val="28"/>
          <w:szCs w:val="28"/>
        </w:rPr>
        <w:t xml:space="preserve">- </w:t>
      </w:r>
      <w:r w:rsidR="003C6182" w:rsidRPr="008C5584">
        <w:rPr>
          <w:b/>
          <w:i/>
          <w:sz w:val="28"/>
          <w:szCs w:val="28"/>
        </w:rPr>
        <w:t>с</w:t>
      </w:r>
      <w:r w:rsidRPr="008C5584">
        <w:rPr>
          <w:b/>
          <w:i/>
          <w:sz w:val="28"/>
          <w:szCs w:val="28"/>
        </w:rPr>
        <w:t xml:space="preserve"> Татарстанской Республиканской организацией</w:t>
      </w:r>
      <w:r w:rsidRPr="008C5584">
        <w:rPr>
          <w:rStyle w:val="a7"/>
          <w:i/>
          <w:sz w:val="28"/>
          <w:szCs w:val="28"/>
        </w:rPr>
        <w:t xml:space="preserve"> </w:t>
      </w:r>
    </w:p>
    <w:p w:rsidR="00DF4DAC" w:rsidRPr="008C5584" w:rsidRDefault="00DF4DAC" w:rsidP="00F6643B">
      <w:pPr>
        <w:spacing w:line="288" w:lineRule="auto"/>
        <w:jc w:val="center"/>
        <w:rPr>
          <w:rStyle w:val="a7"/>
          <w:i/>
          <w:sz w:val="28"/>
          <w:szCs w:val="28"/>
        </w:rPr>
      </w:pPr>
      <w:r w:rsidRPr="008C5584">
        <w:rPr>
          <w:rStyle w:val="a7"/>
          <w:i/>
          <w:sz w:val="28"/>
          <w:szCs w:val="28"/>
        </w:rPr>
        <w:t>Профсоюза строителей России:</w:t>
      </w:r>
    </w:p>
    <w:p w:rsidR="007E7EA5" w:rsidRPr="008C5584" w:rsidRDefault="002E1590" w:rsidP="007E7EA5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Дирекция Союза строителей РТ в лице исполнительного директора Ризванова М.В. </w:t>
      </w:r>
      <w:r w:rsidR="007E7EA5" w:rsidRPr="008C5584">
        <w:rPr>
          <w:sz w:val="28"/>
          <w:szCs w:val="28"/>
        </w:rPr>
        <w:t>принял</w:t>
      </w:r>
      <w:r w:rsidRPr="008C5584">
        <w:rPr>
          <w:sz w:val="28"/>
          <w:szCs w:val="28"/>
        </w:rPr>
        <w:t>а</w:t>
      </w:r>
      <w:r w:rsidR="007E7EA5" w:rsidRPr="008C5584">
        <w:rPr>
          <w:sz w:val="28"/>
          <w:szCs w:val="28"/>
        </w:rPr>
        <w:t xml:space="preserve"> участие в XXI отчетно-выборной конференции Татарстанской республиканской организации «Профсоюз работников строительства и промышленности строительных материалов Российской Федерации». Конференция прошла </w:t>
      </w:r>
      <w:r w:rsidRPr="008C5584">
        <w:rPr>
          <w:sz w:val="28"/>
          <w:szCs w:val="28"/>
        </w:rPr>
        <w:t xml:space="preserve">19 мая </w:t>
      </w:r>
      <w:r w:rsidR="007E7EA5" w:rsidRPr="008C5584">
        <w:rPr>
          <w:sz w:val="28"/>
          <w:szCs w:val="28"/>
        </w:rPr>
        <w:t>в онлайн-режиме. Перед делегатами выступил</w:t>
      </w:r>
      <w:r w:rsidR="00F6643B" w:rsidRPr="008C5584">
        <w:rPr>
          <w:sz w:val="28"/>
          <w:szCs w:val="28"/>
        </w:rPr>
        <w:t xml:space="preserve"> от имени РООР «Союз строителей РТ» и АСРО «Содружество строителей РТ» председатель первичной профсоюзной организации Дирекций Союза и Содружества А</w:t>
      </w:r>
      <w:r w:rsidR="00B535F3">
        <w:rPr>
          <w:sz w:val="28"/>
          <w:szCs w:val="28"/>
        </w:rPr>
        <w:t>.Р.</w:t>
      </w:r>
      <w:r w:rsidR="00F6643B" w:rsidRPr="008C5584">
        <w:rPr>
          <w:sz w:val="28"/>
          <w:szCs w:val="28"/>
        </w:rPr>
        <w:t xml:space="preserve">Саубанов. </w:t>
      </w:r>
      <w:r w:rsidR="007E7EA5" w:rsidRPr="008C5584">
        <w:rPr>
          <w:sz w:val="28"/>
          <w:szCs w:val="28"/>
        </w:rPr>
        <w:t xml:space="preserve">Конференция признала работу </w:t>
      </w:r>
      <w:r w:rsidR="00CD05C2" w:rsidRPr="008C5584">
        <w:rPr>
          <w:sz w:val="28"/>
          <w:szCs w:val="28"/>
        </w:rPr>
        <w:t>республиканского профсоюза</w:t>
      </w:r>
      <w:r w:rsidR="007E7EA5" w:rsidRPr="008C5584">
        <w:rPr>
          <w:sz w:val="28"/>
          <w:szCs w:val="28"/>
        </w:rPr>
        <w:t xml:space="preserve"> </w:t>
      </w:r>
      <w:r w:rsidR="007E7EA5" w:rsidRPr="008C5584">
        <w:rPr>
          <w:sz w:val="28"/>
          <w:szCs w:val="28"/>
        </w:rPr>
        <w:lastRenderedPageBreak/>
        <w:t xml:space="preserve">удовлетворительной. </w:t>
      </w:r>
      <w:r w:rsidR="00377C52" w:rsidRPr="008C5584">
        <w:rPr>
          <w:sz w:val="28"/>
          <w:szCs w:val="28"/>
        </w:rPr>
        <w:t>Были переизбраны п</w:t>
      </w:r>
      <w:r w:rsidR="007E7EA5" w:rsidRPr="008C5584">
        <w:rPr>
          <w:sz w:val="28"/>
          <w:szCs w:val="28"/>
        </w:rPr>
        <w:t>редседател</w:t>
      </w:r>
      <w:r w:rsidR="00377C52" w:rsidRPr="008C5584">
        <w:rPr>
          <w:sz w:val="28"/>
          <w:szCs w:val="28"/>
        </w:rPr>
        <w:t>ь и заместитель председателя на новый срок</w:t>
      </w:r>
      <w:r w:rsidR="007E7EA5" w:rsidRPr="008C5584">
        <w:rPr>
          <w:sz w:val="28"/>
          <w:szCs w:val="28"/>
        </w:rPr>
        <w:t>. </w:t>
      </w:r>
      <w:r w:rsidR="007E7EA5" w:rsidRPr="008C5584">
        <w:rPr>
          <w:sz w:val="28"/>
          <w:szCs w:val="28"/>
        </w:rPr>
        <w:tab/>
      </w:r>
    </w:p>
    <w:p w:rsidR="00F6643B" w:rsidRPr="008C5584" w:rsidRDefault="00F6643B" w:rsidP="00DF4DAC">
      <w:pPr>
        <w:spacing w:line="288" w:lineRule="auto"/>
        <w:jc w:val="center"/>
        <w:rPr>
          <w:bCs/>
          <w:sz w:val="28"/>
          <w:szCs w:val="28"/>
        </w:rPr>
      </w:pPr>
    </w:p>
    <w:p w:rsidR="00DF4DAC" w:rsidRPr="008C5584" w:rsidRDefault="00DF4DAC" w:rsidP="00F6643B">
      <w:pPr>
        <w:spacing w:line="288" w:lineRule="auto"/>
        <w:jc w:val="center"/>
        <w:rPr>
          <w:bCs/>
          <w:i/>
          <w:sz w:val="28"/>
          <w:szCs w:val="28"/>
        </w:rPr>
      </w:pPr>
      <w:r w:rsidRPr="008C5584">
        <w:rPr>
          <w:bCs/>
          <w:sz w:val="28"/>
          <w:szCs w:val="28"/>
        </w:rPr>
        <w:t xml:space="preserve">- </w:t>
      </w:r>
      <w:r w:rsidRPr="008C5584">
        <w:rPr>
          <w:b/>
          <w:bCs/>
          <w:i/>
          <w:sz w:val="28"/>
          <w:szCs w:val="28"/>
        </w:rPr>
        <w:t>с</w:t>
      </w:r>
      <w:r w:rsidRPr="008C5584">
        <w:rPr>
          <w:bCs/>
          <w:i/>
          <w:sz w:val="28"/>
          <w:szCs w:val="28"/>
        </w:rPr>
        <w:t xml:space="preserve"> </w:t>
      </w:r>
      <w:r w:rsidRPr="008C5584">
        <w:rPr>
          <w:rStyle w:val="a7"/>
          <w:i/>
          <w:sz w:val="28"/>
          <w:szCs w:val="28"/>
        </w:rPr>
        <w:t>Управлением государственной экспертизы и ценообразования РТ по строительству и архитектуре:</w:t>
      </w:r>
    </w:p>
    <w:p w:rsidR="007E7EA5" w:rsidRPr="008C5584" w:rsidRDefault="00054CAB" w:rsidP="00054CAB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bCs/>
          <w:sz w:val="28"/>
          <w:szCs w:val="28"/>
        </w:rPr>
        <w:t xml:space="preserve">Учитывая важность вопроса ценообразования в строительстве, </w:t>
      </w:r>
      <w:r w:rsidR="007E7EA5" w:rsidRPr="008C5584">
        <w:rPr>
          <w:bCs/>
          <w:sz w:val="28"/>
          <w:szCs w:val="28"/>
        </w:rPr>
        <w:t xml:space="preserve">Союз строителей РТ </w:t>
      </w:r>
      <w:r w:rsidRPr="008C5584">
        <w:rPr>
          <w:bCs/>
          <w:sz w:val="28"/>
          <w:szCs w:val="28"/>
        </w:rPr>
        <w:t xml:space="preserve">активно участвует в </w:t>
      </w:r>
      <w:r w:rsidR="007E7EA5" w:rsidRPr="008C5584">
        <w:rPr>
          <w:bCs/>
          <w:sz w:val="28"/>
          <w:szCs w:val="28"/>
        </w:rPr>
        <w:t>проведени</w:t>
      </w:r>
      <w:r w:rsidRPr="008C5584">
        <w:rPr>
          <w:bCs/>
          <w:sz w:val="28"/>
          <w:szCs w:val="28"/>
        </w:rPr>
        <w:t>и</w:t>
      </w:r>
      <w:r w:rsidR="007E7EA5" w:rsidRPr="008C5584">
        <w:rPr>
          <w:bCs/>
          <w:sz w:val="28"/>
          <w:szCs w:val="28"/>
        </w:rPr>
        <w:t xml:space="preserve"> конкурса "Лучший сметчик Республики Татарстан", </w:t>
      </w:r>
      <w:r w:rsidR="00FD679F" w:rsidRPr="008C5584">
        <w:rPr>
          <w:bCs/>
          <w:sz w:val="28"/>
          <w:szCs w:val="28"/>
        </w:rPr>
        <w:t>организуемо</w:t>
      </w:r>
      <w:r w:rsidRPr="008C5584">
        <w:rPr>
          <w:bCs/>
          <w:sz w:val="28"/>
          <w:szCs w:val="28"/>
        </w:rPr>
        <w:t>м</w:t>
      </w:r>
      <w:r w:rsidR="00FD679F" w:rsidRPr="008C5584">
        <w:rPr>
          <w:bCs/>
          <w:sz w:val="28"/>
          <w:szCs w:val="28"/>
        </w:rPr>
        <w:t xml:space="preserve"> </w:t>
      </w:r>
      <w:r w:rsidR="007E7EA5" w:rsidRPr="008C5584">
        <w:rPr>
          <w:bCs/>
          <w:sz w:val="28"/>
          <w:szCs w:val="28"/>
        </w:rPr>
        <w:t xml:space="preserve"> ежегодно</w:t>
      </w:r>
      <w:r w:rsidR="007E7EA5" w:rsidRPr="008C5584">
        <w:rPr>
          <w:sz w:val="28"/>
          <w:szCs w:val="28"/>
        </w:rPr>
        <w:t xml:space="preserve"> Управлением государственной экспертизы и ценообразования Республики Татарстан по строительству и архитектуре</w:t>
      </w:r>
      <w:r w:rsidR="00F6643B" w:rsidRPr="008C5584">
        <w:rPr>
          <w:sz w:val="28"/>
          <w:szCs w:val="28"/>
        </w:rPr>
        <w:t>,</w:t>
      </w:r>
      <w:r w:rsidR="007E7EA5" w:rsidRPr="008C5584">
        <w:rPr>
          <w:sz w:val="28"/>
          <w:szCs w:val="28"/>
        </w:rPr>
        <w:t>   Министерством строительства, архитектуры и ЖКХ РТ, Союзом строителей Республики Татарстан, Казанским государственным архитектурно-строительным университетом</w:t>
      </w:r>
      <w:r w:rsidR="007E7EA5" w:rsidRPr="008C5584">
        <w:rPr>
          <w:bCs/>
          <w:sz w:val="28"/>
          <w:szCs w:val="28"/>
        </w:rPr>
        <w:t xml:space="preserve">.  В 2020 году прошел конкурс «Лучший сметчик Республики Татарстан 2020 года». </w:t>
      </w:r>
      <w:r w:rsidR="00FD679F" w:rsidRPr="008C5584">
        <w:rPr>
          <w:bCs/>
          <w:sz w:val="28"/>
          <w:szCs w:val="28"/>
        </w:rPr>
        <w:t xml:space="preserve">Заместитель директора </w:t>
      </w:r>
      <w:r w:rsidR="003A18D5" w:rsidRPr="008C5584">
        <w:rPr>
          <w:bCs/>
          <w:sz w:val="28"/>
          <w:szCs w:val="28"/>
        </w:rPr>
        <w:t xml:space="preserve">Союза </w:t>
      </w:r>
      <w:r w:rsidR="00FD679F" w:rsidRPr="008C5584">
        <w:rPr>
          <w:bCs/>
          <w:sz w:val="28"/>
          <w:szCs w:val="28"/>
        </w:rPr>
        <w:t xml:space="preserve">Глазунова Инга Борисовна </w:t>
      </w:r>
      <w:r w:rsidR="003A18D5" w:rsidRPr="008C5584">
        <w:rPr>
          <w:bCs/>
          <w:sz w:val="28"/>
          <w:szCs w:val="28"/>
        </w:rPr>
        <w:t xml:space="preserve">- </w:t>
      </w:r>
      <w:r w:rsidR="007E7EA5" w:rsidRPr="008C5584">
        <w:rPr>
          <w:bCs/>
          <w:sz w:val="28"/>
          <w:szCs w:val="28"/>
        </w:rPr>
        <w:t>явля</w:t>
      </w:r>
      <w:r w:rsidR="00FD679F" w:rsidRPr="008C5584">
        <w:rPr>
          <w:bCs/>
          <w:sz w:val="28"/>
          <w:szCs w:val="28"/>
        </w:rPr>
        <w:t>ет</w:t>
      </w:r>
      <w:r w:rsidR="007E7EA5" w:rsidRPr="008C5584">
        <w:rPr>
          <w:bCs/>
          <w:sz w:val="28"/>
          <w:szCs w:val="28"/>
        </w:rPr>
        <w:t>ся член</w:t>
      </w:r>
      <w:r w:rsidR="00FD679F" w:rsidRPr="008C5584">
        <w:rPr>
          <w:bCs/>
          <w:sz w:val="28"/>
          <w:szCs w:val="28"/>
        </w:rPr>
        <w:t>ом</w:t>
      </w:r>
      <w:r w:rsidR="007E7EA5" w:rsidRPr="008C5584">
        <w:rPr>
          <w:bCs/>
          <w:sz w:val="28"/>
          <w:szCs w:val="28"/>
        </w:rPr>
        <w:t xml:space="preserve"> конкурсной комиссии</w:t>
      </w:r>
      <w:r w:rsidR="00FD679F" w:rsidRPr="008C5584">
        <w:rPr>
          <w:bCs/>
          <w:sz w:val="28"/>
          <w:szCs w:val="28"/>
        </w:rPr>
        <w:t xml:space="preserve">. </w:t>
      </w:r>
    </w:p>
    <w:p w:rsidR="007E7EA5" w:rsidRPr="008C5584" w:rsidRDefault="007E7EA5" w:rsidP="007E7EA5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t>Наградная деятельность.</w:t>
      </w:r>
    </w:p>
    <w:p w:rsidR="007E7EA5" w:rsidRPr="008C5584" w:rsidRDefault="007E7EA5" w:rsidP="007E7EA5">
      <w:pPr>
        <w:spacing w:line="288" w:lineRule="auto"/>
        <w:ind w:firstLine="670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Одно из важных направлений деятельности Союза – представление и награждение работников строительного комплекса республики за многолетний добросовестный, плодотворный труд к наградам, учрежденным Российским Союзом строителей и Союзом строителей РТ.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ab/>
        <w:t>В соответствии с ходатайствами от организаций - членов Союза строителей РТ</w:t>
      </w:r>
      <w:r w:rsidR="00AE2DC8" w:rsidRPr="008C5584">
        <w:rPr>
          <w:sz w:val="28"/>
          <w:szCs w:val="28"/>
        </w:rPr>
        <w:t xml:space="preserve"> </w:t>
      </w:r>
      <w:r w:rsidRPr="008C5584">
        <w:rPr>
          <w:sz w:val="28"/>
          <w:szCs w:val="28"/>
        </w:rPr>
        <w:t xml:space="preserve"> за 2020г. подготовлен</w:t>
      </w:r>
      <w:r w:rsidR="009C695B" w:rsidRPr="008C5584">
        <w:rPr>
          <w:sz w:val="28"/>
          <w:szCs w:val="28"/>
        </w:rPr>
        <w:t>ы</w:t>
      </w:r>
      <w:r w:rsidRPr="008C5584">
        <w:rPr>
          <w:sz w:val="28"/>
          <w:szCs w:val="28"/>
        </w:rPr>
        <w:t>:</w:t>
      </w:r>
    </w:p>
    <w:p w:rsidR="007E7EA5" w:rsidRPr="008C5584" w:rsidRDefault="007E7EA5" w:rsidP="007E7EA5">
      <w:pPr>
        <w:tabs>
          <w:tab w:val="left" w:pos="6237"/>
        </w:tabs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6A7B65" w:rsidRPr="008C5584">
        <w:rPr>
          <w:sz w:val="28"/>
          <w:szCs w:val="28"/>
        </w:rPr>
        <w:t>33</w:t>
      </w:r>
      <w:r w:rsidRPr="008C5584">
        <w:rPr>
          <w:sz w:val="28"/>
          <w:szCs w:val="28"/>
        </w:rPr>
        <w:t xml:space="preserve"> представления о награждении знаками отличия Российского Союза строителей Орденом «За заслуги в строительстве»,  Почетным знаком «Строительная слава»  (плакетка и нагрудный знак), Дипломом, Грамотой; 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</w:t>
      </w:r>
      <w:r w:rsidR="00AE2DC8" w:rsidRPr="008C5584">
        <w:rPr>
          <w:sz w:val="28"/>
          <w:szCs w:val="28"/>
        </w:rPr>
        <w:t>91</w:t>
      </w:r>
      <w:r w:rsidRPr="008C5584">
        <w:rPr>
          <w:sz w:val="28"/>
          <w:szCs w:val="28"/>
        </w:rPr>
        <w:t xml:space="preserve">  приказ о награждении работников знаками отличия Союза строителей РТ.</w:t>
      </w:r>
    </w:p>
    <w:p w:rsidR="007E7EA5" w:rsidRPr="008C5584" w:rsidRDefault="007E7EA5" w:rsidP="007E7EA5">
      <w:pPr>
        <w:tabs>
          <w:tab w:val="left" w:pos="6237"/>
        </w:tabs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Отраслевыми наградами за отчетный период  награждены </w:t>
      </w:r>
      <w:r w:rsidR="006A7B65" w:rsidRPr="008C5584">
        <w:rPr>
          <w:sz w:val="28"/>
          <w:szCs w:val="28"/>
        </w:rPr>
        <w:t xml:space="preserve">233 </w:t>
      </w:r>
      <w:r w:rsidRPr="008C5584">
        <w:rPr>
          <w:sz w:val="28"/>
          <w:szCs w:val="28"/>
        </w:rPr>
        <w:t>человек</w:t>
      </w:r>
      <w:r w:rsidR="006A7B65" w:rsidRPr="008C5584">
        <w:rPr>
          <w:sz w:val="28"/>
          <w:szCs w:val="28"/>
        </w:rPr>
        <w:t>а</w:t>
      </w:r>
      <w:r w:rsidRPr="008C5584">
        <w:rPr>
          <w:sz w:val="28"/>
          <w:szCs w:val="28"/>
        </w:rPr>
        <w:t xml:space="preserve"> и </w:t>
      </w:r>
      <w:r w:rsidR="006A7B65" w:rsidRPr="008C5584">
        <w:rPr>
          <w:sz w:val="28"/>
          <w:szCs w:val="28"/>
        </w:rPr>
        <w:t>2 организации</w:t>
      </w:r>
      <w:r w:rsidRPr="008C5584">
        <w:rPr>
          <w:sz w:val="28"/>
          <w:szCs w:val="28"/>
        </w:rPr>
        <w:t xml:space="preserve">, из них: </w:t>
      </w:r>
    </w:p>
    <w:p w:rsidR="007E7EA5" w:rsidRPr="008C5584" w:rsidRDefault="007E7EA5" w:rsidP="007E7EA5">
      <w:pPr>
        <w:tabs>
          <w:tab w:val="left" w:pos="6237"/>
        </w:tabs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 Орденом «За заслуги в строительстве» - </w:t>
      </w:r>
      <w:r w:rsidR="009C695B" w:rsidRPr="008C5584">
        <w:rPr>
          <w:sz w:val="28"/>
          <w:szCs w:val="28"/>
        </w:rPr>
        <w:t>10</w:t>
      </w:r>
      <w:r w:rsidR="00B535F3">
        <w:rPr>
          <w:sz w:val="28"/>
          <w:szCs w:val="28"/>
        </w:rPr>
        <w:t xml:space="preserve"> чел.;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 Почетным знаком «Строительная слава»  (нагрудный)  - </w:t>
      </w:r>
      <w:r w:rsidR="006A7B65" w:rsidRPr="008C5584">
        <w:rPr>
          <w:sz w:val="28"/>
          <w:szCs w:val="28"/>
        </w:rPr>
        <w:t>1</w:t>
      </w:r>
      <w:r w:rsidR="009C695B" w:rsidRPr="008C5584">
        <w:rPr>
          <w:sz w:val="28"/>
          <w:szCs w:val="28"/>
        </w:rPr>
        <w:t>8</w:t>
      </w:r>
      <w:r w:rsidR="00B535F3">
        <w:rPr>
          <w:sz w:val="28"/>
          <w:szCs w:val="28"/>
        </w:rPr>
        <w:t xml:space="preserve"> чел.</w:t>
      </w:r>
      <w:r w:rsidRPr="008C5584">
        <w:rPr>
          <w:sz w:val="28"/>
          <w:szCs w:val="28"/>
        </w:rPr>
        <w:t>;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 Дипломом Российского Союза строителей  - </w:t>
      </w:r>
      <w:r w:rsidR="006A7B65" w:rsidRPr="008C5584">
        <w:rPr>
          <w:sz w:val="28"/>
          <w:szCs w:val="28"/>
        </w:rPr>
        <w:t xml:space="preserve">1 </w:t>
      </w:r>
      <w:r w:rsidRPr="008C5584">
        <w:rPr>
          <w:sz w:val="28"/>
          <w:szCs w:val="28"/>
        </w:rPr>
        <w:t>орг</w:t>
      </w:r>
      <w:r w:rsidR="000B60EA" w:rsidRPr="008C5584">
        <w:rPr>
          <w:sz w:val="28"/>
          <w:szCs w:val="28"/>
        </w:rPr>
        <w:t>.</w:t>
      </w:r>
      <w:r w:rsidRPr="008C5584">
        <w:rPr>
          <w:sz w:val="28"/>
          <w:szCs w:val="28"/>
        </w:rPr>
        <w:t>;</w:t>
      </w:r>
    </w:p>
    <w:p w:rsidR="007E7EA5" w:rsidRPr="008C5584" w:rsidRDefault="007E7EA5" w:rsidP="007E7EA5">
      <w:pPr>
        <w:tabs>
          <w:tab w:val="left" w:pos="360"/>
        </w:tabs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-  Грамотой Российского Союза строителей   -</w:t>
      </w:r>
      <w:r w:rsidR="006A7B65" w:rsidRPr="008C5584">
        <w:rPr>
          <w:sz w:val="28"/>
          <w:szCs w:val="28"/>
        </w:rPr>
        <w:t xml:space="preserve"> </w:t>
      </w:r>
      <w:r w:rsidR="009C695B" w:rsidRPr="008C5584">
        <w:rPr>
          <w:sz w:val="28"/>
          <w:szCs w:val="28"/>
        </w:rPr>
        <w:t>21</w:t>
      </w:r>
      <w:r w:rsidR="00B535F3">
        <w:rPr>
          <w:sz w:val="28"/>
          <w:szCs w:val="28"/>
        </w:rPr>
        <w:t xml:space="preserve"> чел.</w:t>
      </w:r>
      <w:r w:rsidRPr="008C5584">
        <w:rPr>
          <w:sz w:val="28"/>
          <w:szCs w:val="28"/>
        </w:rPr>
        <w:t>;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-  Нагрудным знаком «Почетный строитель Татарстана» -</w:t>
      </w:r>
      <w:r w:rsidR="004E4966" w:rsidRPr="008C5584">
        <w:rPr>
          <w:sz w:val="28"/>
          <w:szCs w:val="28"/>
        </w:rPr>
        <w:t xml:space="preserve"> </w:t>
      </w:r>
      <w:r w:rsidR="004F1BA8" w:rsidRPr="008C5584">
        <w:rPr>
          <w:sz w:val="28"/>
          <w:szCs w:val="28"/>
        </w:rPr>
        <w:t>76</w:t>
      </w:r>
      <w:r w:rsidR="00B535F3">
        <w:rPr>
          <w:sz w:val="28"/>
          <w:szCs w:val="28"/>
        </w:rPr>
        <w:t xml:space="preserve"> чел.</w:t>
      </w:r>
      <w:r w:rsidRPr="008C5584">
        <w:rPr>
          <w:sz w:val="28"/>
          <w:szCs w:val="28"/>
        </w:rPr>
        <w:t>;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 Грамотой Союза строителей РТ </w:t>
      </w:r>
      <w:r w:rsidR="004E4966" w:rsidRPr="008C5584">
        <w:rPr>
          <w:sz w:val="28"/>
          <w:szCs w:val="28"/>
        </w:rPr>
        <w:t>–</w:t>
      </w:r>
      <w:r w:rsidRPr="008C5584">
        <w:rPr>
          <w:sz w:val="28"/>
          <w:szCs w:val="28"/>
        </w:rPr>
        <w:t xml:space="preserve"> </w:t>
      </w:r>
      <w:r w:rsidR="004F1BA8" w:rsidRPr="008C5584">
        <w:rPr>
          <w:sz w:val="28"/>
          <w:szCs w:val="28"/>
        </w:rPr>
        <w:t>128</w:t>
      </w:r>
      <w:r w:rsidR="000B60EA" w:rsidRPr="008C5584">
        <w:rPr>
          <w:sz w:val="28"/>
          <w:szCs w:val="28"/>
        </w:rPr>
        <w:t xml:space="preserve"> чел</w:t>
      </w:r>
      <w:r w:rsidR="00B535F3">
        <w:rPr>
          <w:sz w:val="28"/>
          <w:szCs w:val="28"/>
        </w:rPr>
        <w:t>.</w:t>
      </w:r>
      <w:r w:rsidRPr="008C5584">
        <w:rPr>
          <w:sz w:val="28"/>
          <w:szCs w:val="28"/>
        </w:rPr>
        <w:t>;</w:t>
      </w:r>
    </w:p>
    <w:p w:rsidR="007E7EA5" w:rsidRPr="008C5584" w:rsidRDefault="007E7EA5" w:rsidP="007E7EA5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 Благодарностью Союза строителей РТ </w:t>
      </w:r>
      <w:r w:rsidR="000B60EA" w:rsidRPr="008C5584">
        <w:rPr>
          <w:sz w:val="28"/>
          <w:szCs w:val="28"/>
        </w:rPr>
        <w:t>–</w:t>
      </w:r>
      <w:r w:rsidRPr="008C5584">
        <w:rPr>
          <w:sz w:val="28"/>
          <w:szCs w:val="28"/>
        </w:rPr>
        <w:t xml:space="preserve"> </w:t>
      </w:r>
      <w:r w:rsidR="004F1BA8" w:rsidRPr="008C5584">
        <w:rPr>
          <w:sz w:val="28"/>
          <w:szCs w:val="28"/>
        </w:rPr>
        <w:t>67</w:t>
      </w:r>
      <w:r w:rsidR="000B60EA" w:rsidRPr="008C5584">
        <w:rPr>
          <w:sz w:val="28"/>
          <w:szCs w:val="28"/>
        </w:rPr>
        <w:t xml:space="preserve"> чел.</w:t>
      </w:r>
      <w:r w:rsidRPr="008C5584">
        <w:rPr>
          <w:sz w:val="28"/>
          <w:szCs w:val="28"/>
        </w:rPr>
        <w:t xml:space="preserve">; </w:t>
      </w:r>
    </w:p>
    <w:p w:rsidR="007E7EA5" w:rsidRPr="008C5584" w:rsidRDefault="007E7EA5" w:rsidP="007E7EA5">
      <w:pPr>
        <w:tabs>
          <w:tab w:val="left" w:pos="6630"/>
        </w:tabs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-  Дипломом Союза строителей РТ </w:t>
      </w:r>
      <w:r w:rsidR="004E4966" w:rsidRPr="008C5584">
        <w:rPr>
          <w:sz w:val="28"/>
          <w:szCs w:val="28"/>
        </w:rPr>
        <w:t>–</w:t>
      </w:r>
      <w:r w:rsidRPr="008C5584">
        <w:rPr>
          <w:sz w:val="28"/>
          <w:szCs w:val="28"/>
        </w:rPr>
        <w:t xml:space="preserve"> </w:t>
      </w:r>
      <w:r w:rsidR="004E4966" w:rsidRPr="008C5584">
        <w:rPr>
          <w:sz w:val="28"/>
          <w:szCs w:val="28"/>
        </w:rPr>
        <w:t xml:space="preserve">1 </w:t>
      </w:r>
      <w:r w:rsidRPr="008C5584">
        <w:rPr>
          <w:sz w:val="28"/>
          <w:szCs w:val="28"/>
        </w:rPr>
        <w:t>орг</w:t>
      </w:r>
      <w:r w:rsidR="000B60EA" w:rsidRPr="008C5584">
        <w:rPr>
          <w:sz w:val="28"/>
          <w:szCs w:val="28"/>
        </w:rPr>
        <w:t>.</w:t>
      </w:r>
      <w:r w:rsidRPr="008C5584">
        <w:rPr>
          <w:sz w:val="28"/>
          <w:szCs w:val="28"/>
        </w:rPr>
        <w:tab/>
      </w:r>
    </w:p>
    <w:p w:rsidR="007E7EA5" w:rsidRPr="008C5584" w:rsidRDefault="007E7EA5" w:rsidP="006A7B65">
      <w:pPr>
        <w:spacing w:line="312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Списки награжденных публикуются в </w:t>
      </w:r>
      <w:r w:rsidR="003D7656" w:rsidRPr="008C5584">
        <w:rPr>
          <w:sz w:val="28"/>
          <w:szCs w:val="28"/>
        </w:rPr>
        <w:t>журнал</w:t>
      </w:r>
      <w:r w:rsidR="00B535F3">
        <w:rPr>
          <w:sz w:val="28"/>
          <w:szCs w:val="28"/>
        </w:rPr>
        <w:t>е</w:t>
      </w:r>
      <w:r w:rsidRPr="008C5584">
        <w:rPr>
          <w:sz w:val="28"/>
          <w:szCs w:val="28"/>
        </w:rPr>
        <w:t xml:space="preserve"> «Строители Татарстана».</w:t>
      </w:r>
    </w:p>
    <w:p w:rsidR="009E7A56" w:rsidRDefault="009E7A56" w:rsidP="007E7EA5">
      <w:pPr>
        <w:ind w:left="5387" w:hanging="5387"/>
        <w:jc w:val="center"/>
        <w:rPr>
          <w:b/>
          <w:sz w:val="28"/>
          <w:szCs w:val="28"/>
        </w:rPr>
      </w:pPr>
    </w:p>
    <w:p w:rsidR="009E7A56" w:rsidRDefault="009E7A56" w:rsidP="007E7EA5">
      <w:pPr>
        <w:ind w:left="5387" w:hanging="5387"/>
        <w:jc w:val="center"/>
        <w:rPr>
          <w:b/>
          <w:sz w:val="28"/>
          <w:szCs w:val="28"/>
        </w:rPr>
      </w:pPr>
    </w:p>
    <w:p w:rsidR="007E7EA5" w:rsidRPr="008C5584" w:rsidRDefault="007E7EA5" w:rsidP="007E7EA5">
      <w:pPr>
        <w:ind w:left="5387" w:hanging="5387"/>
        <w:jc w:val="center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lastRenderedPageBreak/>
        <w:t>Обучение по охране труда.</w:t>
      </w:r>
    </w:p>
    <w:p w:rsidR="007E7EA5" w:rsidRPr="008C5584" w:rsidRDefault="007E7EA5" w:rsidP="007E7EA5">
      <w:pPr>
        <w:ind w:left="5387" w:hanging="5387"/>
        <w:jc w:val="center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t xml:space="preserve"> </w:t>
      </w:r>
    </w:p>
    <w:p w:rsidR="007E7EA5" w:rsidRPr="008C5584" w:rsidRDefault="007E7EA5" w:rsidP="007E7EA5">
      <w:pPr>
        <w:spacing w:line="288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С 2015 года проводится обучение общественных инспекторов по охране труда</w:t>
      </w:r>
      <w:r w:rsidR="00B55F86" w:rsidRPr="008C5584">
        <w:rPr>
          <w:sz w:val="28"/>
          <w:szCs w:val="28"/>
        </w:rPr>
        <w:t xml:space="preserve"> с привлечением преподавателей АНО ДПО «ВиКо-Центр подготовки специалистов»</w:t>
      </w:r>
      <w:r w:rsidRPr="008C5584">
        <w:rPr>
          <w:sz w:val="28"/>
          <w:szCs w:val="28"/>
        </w:rPr>
        <w:t xml:space="preserve">. Общественный инспектор является составной частью системы управления охраной труда организации, а также одной из форм участия работников в управлении охраной труда в организации. Выдвижение общественного инспектора осуществляется из числа наиболее опытных и авторитетных работников предприятия (бригадиры, звеньевые, рабочие, инженерно-технические работники) на основании решения выборного органа первичной профсоюзной организации или на собрании работников организации. </w:t>
      </w:r>
      <w:r w:rsidR="00312E54" w:rsidRPr="008C5584">
        <w:rPr>
          <w:sz w:val="28"/>
          <w:szCs w:val="28"/>
        </w:rPr>
        <w:t xml:space="preserve">В 2020 году обучение проводилось очно и дистанционно, </w:t>
      </w:r>
      <w:r w:rsidRPr="008C5584">
        <w:rPr>
          <w:sz w:val="28"/>
          <w:szCs w:val="28"/>
        </w:rPr>
        <w:t xml:space="preserve"> обучил</w:t>
      </w:r>
      <w:r w:rsidR="00DF3B7D" w:rsidRPr="008C5584">
        <w:rPr>
          <w:sz w:val="28"/>
          <w:szCs w:val="28"/>
        </w:rPr>
        <w:t>о</w:t>
      </w:r>
      <w:r w:rsidRPr="008C5584">
        <w:rPr>
          <w:sz w:val="28"/>
          <w:szCs w:val="28"/>
        </w:rPr>
        <w:t xml:space="preserve">сь </w:t>
      </w:r>
      <w:r w:rsidR="00DF3B7D" w:rsidRPr="008C5584">
        <w:rPr>
          <w:sz w:val="28"/>
          <w:szCs w:val="28"/>
        </w:rPr>
        <w:t>более 60</w:t>
      </w:r>
      <w:r w:rsidRPr="008C5584">
        <w:rPr>
          <w:sz w:val="28"/>
          <w:szCs w:val="28"/>
        </w:rPr>
        <w:t xml:space="preserve"> специалист</w:t>
      </w:r>
      <w:r w:rsidR="00DF3B7D" w:rsidRPr="008C5584">
        <w:rPr>
          <w:sz w:val="28"/>
          <w:szCs w:val="28"/>
        </w:rPr>
        <w:t xml:space="preserve">ов </w:t>
      </w:r>
      <w:r w:rsidRPr="008C5584">
        <w:rPr>
          <w:sz w:val="28"/>
          <w:szCs w:val="28"/>
        </w:rPr>
        <w:t>организаций-членов Содружества строителей РТ и получили удостоверения</w:t>
      </w:r>
      <w:bookmarkStart w:id="0" w:name="_GoBack"/>
      <w:bookmarkEnd w:id="0"/>
      <w:r w:rsidRPr="008C5584">
        <w:rPr>
          <w:sz w:val="28"/>
          <w:szCs w:val="28"/>
        </w:rPr>
        <w:t xml:space="preserve">.          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2"/>
        <w:gridCol w:w="8931"/>
      </w:tblGrid>
      <w:tr w:rsidR="007E7EA5" w:rsidRPr="008C5584" w:rsidTr="00A80F50">
        <w:tc>
          <w:tcPr>
            <w:tcW w:w="922" w:type="dxa"/>
            <w:shd w:val="clear" w:color="auto" w:fill="auto"/>
          </w:tcPr>
          <w:p w:rsidR="007E7EA5" w:rsidRPr="008C5584" w:rsidRDefault="007E7EA5" w:rsidP="00A80F50">
            <w:pPr>
              <w:rPr>
                <w:b/>
                <w:sz w:val="28"/>
                <w:szCs w:val="28"/>
              </w:rPr>
            </w:pPr>
          </w:p>
        </w:tc>
        <w:tc>
          <w:tcPr>
            <w:tcW w:w="8931" w:type="dxa"/>
            <w:shd w:val="clear" w:color="auto" w:fill="auto"/>
          </w:tcPr>
          <w:p w:rsidR="007E7EA5" w:rsidRPr="008C5584" w:rsidRDefault="007E7EA5" w:rsidP="00A80F50">
            <w:pPr>
              <w:jc w:val="both"/>
              <w:rPr>
                <w:sz w:val="28"/>
                <w:szCs w:val="28"/>
              </w:rPr>
            </w:pPr>
          </w:p>
        </w:tc>
      </w:tr>
    </w:tbl>
    <w:p w:rsidR="007E7EA5" w:rsidRPr="008C5584" w:rsidRDefault="007E7EA5" w:rsidP="007E7EA5">
      <w:pPr>
        <w:spacing w:line="360" w:lineRule="auto"/>
        <w:jc w:val="center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t xml:space="preserve"> Участие в международных специализированных выставках.</w:t>
      </w:r>
    </w:p>
    <w:p w:rsidR="007E7EA5" w:rsidRPr="008C5584" w:rsidRDefault="007E7EA5" w:rsidP="007E7EA5">
      <w:pPr>
        <w:pStyle w:val="a3"/>
        <w:shd w:val="clear" w:color="auto" w:fill="FFFFFF"/>
        <w:spacing w:line="288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8C5584">
        <w:rPr>
          <w:rFonts w:ascii="Times New Roman" w:hAnsi="Times New Roman"/>
          <w:color w:val="auto"/>
          <w:sz w:val="28"/>
          <w:szCs w:val="28"/>
        </w:rPr>
        <w:t>Союз строителей РТ ежегодно принимает участие в международных строительных выставках, организуемых ВЦ «Казанская ярмарка»</w:t>
      </w:r>
      <w:r w:rsidR="00B55F86" w:rsidRPr="008C5584">
        <w:rPr>
          <w:rFonts w:ascii="Times New Roman" w:hAnsi="Times New Roman"/>
          <w:color w:val="auto"/>
          <w:sz w:val="28"/>
          <w:szCs w:val="28"/>
        </w:rPr>
        <w:t>.</w:t>
      </w:r>
      <w:r w:rsidRPr="008C5584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7E7EA5" w:rsidRPr="008C5584" w:rsidRDefault="007E7EA5" w:rsidP="00312E54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rStyle w:val="a7"/>
          <w:b w:val="0"/>
          <w:sz w:val="28"/>
          <w:szCs w:val="28"/>
        </w:rPr>
        <w:t>В 2020 году Союз строителей РТ принял участие в</w:t>
      </w:r>
      <w:r w:rsidRPr="008C5584">
        <w:rPr>
          <w:rStyle w:val="a7"/>
          <w:sz w:val="28"/>
          <w:szCs w:val="28"/>
        </w:rPr>
        <w:t xml:space="preserve"> </w:t>
      </w:r>
      <w:r w:rsidRPr="008C5584">
        <w:rPr>
          <w:bCs/>
          <w:sz w:val="28"/>
          <w:szCs w:val="28"/>
        </w:rPr>
        <w:t>25-й международн</w:t>
      </w:r>
      <w:r w:rsidR="00137300" w:rsidRPr="008C5584">
        <w:rPr>
          <w:bCs/>
          <w:sz w:val="28"/>
          <w:szCs w:val="28"/>
        </w:rPr>
        <w:t>ой</w:t>
      </w:r>
      <w:r w:rsidR="00AC5E44" w:rsidRPr="008C5584">
        <w:rPr>
          <w:bCs/>
          <w:sz w:val="28"/>
          <w:szCs w:val="28"/>
        </w:rPr>
        <w:t xml:space="preserve"> </w:t>
      </w:r>
      <w:r w:rsidRPr="008C5584">
        <w:rPr>
          <w:bCs/>
          <w:sz w:val="28"/>
          <w:szCs w:val="28"/>
        </w:rPr>
        <w:t xml:space="preserve"> специализированной выставке</w:t>
      </w:r>
      <w:r w:rsidRPr="008C5584">
        <w:rPr>
          <w:rStyle w:val="a7"/>
          <w:b w:val="0"/>
          <w:sz w:val="28"/>
          <w:szCs w:val="28"/>
        </w:rPr>
        <w:t xml:space="preserve">, прошедшей в онлайн-режиме с </w:t>
      </w:r>
      <w:r w:rsidRPr="008C5584">
        <w:rPr>
          <w:sz w:val="28"/>
          <w:szCs w:val="28"/>
        </w:rPr>
        <w:t>17.06.20 по 26.06.20г. Разделы выставки:</w:t>
      </w:r>
      <w:r w:rsidRPr="008C5584">
        <w:rPr>
          <w:rStyle w:val="a7"/>
          <w:b w:val="0"/>
          <w:sz w:val="28"/>
          <w:szCs w:val="28"/>
        </w:rPr>
        <w:t xml:space="preserve"> </w:t>
      </w:r>
      <w:r w:rsidRPr="008C5584">
        <w:rPr>
          <w:sz w:val="28"/>
          <w:szCs w:val="28"/>
        </w:rPr>
        <w:t>Технологии строительства, реконструкции. Кровля и фасады. Строительная техника, оборудование, механизмы.  Инструмент. Отделочные, облицовочные материалы.  Инженерные сети. Окна и двери. Сантехника. Электротехника. Ландшафтная  архитектура. Малоэтажное строительство. Дизайн.</w:t>
      </w:r>
      <w:r w:rsidR="00312E54" w:rsidRPr="008C5584">
        <w:rPr>
          <w:sz w:val="28"/>
          <w:szCs w:val="28"/>
        </w:rPr>
        <w:t xml:space="preserve"> </w:t>
      </w:r>
      <w:r w:rsidR="00FA3A09" w:rsidRPr="008C5584">
        <w:rPr>
          <w:sz w:val="28"/>
          <w:szCs w:val="28"/>
        </w:rPr>
        <w:t xml:space="preserve">С приветственным словом к участникам выставки обратился исполнительный директор Союза Ризванов М.В. По рекомендации </w:t>
      </w:r>
      <w:r w:rsidR="00255E0B" w:rsidRPr="008C5584">
        <w:rPr>
          <w:sz w:val="28"/>
          <w:szCs w:val="28"/>
        </w:rPr>
        <w:t xml:space="preserve">и предложению дирекции </w:t>
      </w:r>
      <w:r w:rsidR="00FA3A09" w:rsidRPr="008C5584">
        <w:rPr>
          <w:sz w:val="28"/>
          <w:szCs w:val="28"/>
        </w:rPr>
        <w:t>Союза в</w:t>
      </w:r>
      <w:r w:rsidR="00312E54" w:rsidRPr="008C5584">
        <w:rPr>
          <w:sz w:val="28"/>
          <w:szCs w:val="28"/>
        </w:rPr>
        <w:t xml:space="preserve"> </w:t>
      </w:r>
      <w:r w:rsidR="00255E0B" w:rsidRPr="008C5584">
        <w:rPr>
          <w:sz w:val="28"/>
          <w:szCs w:val="28"/>
        </w:rPr>
        <w:t xml:space="preserve">работе </w:t>
      </w:r>
      <w:r w:rsidR="00312E54" w:rsidRPr="008C5584">
        <w:rPr>
          <w:sz w:val="28"/>
          <w:szCs w:val="28"/>
        </w:rPr>
        <w:t xml:space="preserve">выставки </w:t>
      </w:r>
      <w:r w:rsidR="00255E0B" w:rsidRPr="008C5584">
        <w:rPr>
          <w:sz w:val="28"/>
          <w:szCs w:val="28"/>
        </w:rPr>
        <w:t xml:space="preserve">приняли участие, </w:t>
      </w:r>
      <w:r w:rsidR="00312E54" w:rsidRPr="008C5584">
        <w:rPr>
          <w:sz w:val="28"/>
          <w:szCs w:val="28"/>
        </w:rPr>
        <w:t>выступи</w:t>
      </w:r>
      <w:r w:rsidR="00255E0B" w:rsidRPr="008C5584">
        <w:rPr>
          <w:sz w:val="28"/>
          <w:szCs w:val="28"/>
        </w:rPr>
        <w:t>в</w:t>
      </w:r>
      <w:r w:rsidR="008E1001" w:rsidRPr="008C5584">
        <w:rPr>
          <w:sz w:val="28"/>
          <w:szCs w:val="28"/>
        </w:rPr>
        <w:t xml:space="preserve"> с докладами </w:t>
      </w:r>
      <w:r w:rsidR="00255E0B" w:rsidRPr="008C5584">
        <w:rPr>
          <w:sz w:val="28"/>
          <w:szCs w:val="28"/>
        </w:rPr>
        <w:t xml:space="preserve">руководители </w:t>
      </w:r>
      <w:r w:rsidR="00AC5E44" w:rsidRPr="008C5584">
        <w:rPr>
          <w:sz w:val="28"/>
          <w:szCs w:val="28"/>
        </w:rPr>
        <w:t xml:space="preserve">и специалисты </w:t>
      </w:r>
      <w:r w:rsidR="008E1001" w:rsidRPr="008C5584">
        <w:rPr>
          <w:sz w:val="28"/>
          <w:szCs w:val="28"/>
        </w:rPr>
        <w:t>ООО «Грань»</w:t>
      </w:r>
      <w:r w:rsidR="00255E0B" w:rsidRPr="008C5584">
        <w:rPr>
          <w:sz w:val="28"/>
          <w:szCs w:val="28"/>
        </w:rPr>
        <w:t xml:space="preserve"> и</w:t>
      </w:r>
      <w:r w:rsidR="008E1001" w:rsidRPr="008C5584">
        <w:rPr>
          <w:sz w:val="28"/>
          <w:szCs w:val="28"/>
        </w:rPr>
        <w:t xml:space="preserve"> АНО ДПО «ВиКо-ЦПС».</w:t>
      </w:r>
      <w:r w:rsidR="00FA3A09" w:rsidRPr="008C5584">
        <w:rPr>
          <w:sz w:val="28"/>
          <w:szCs w:val="28"/>
        </w:rPr>
        <w:t xml:space="preserve"> </w:t>
      </w:r>
    </w:p>
    <w:p w:rsidR="007E7EA5" w:rsidRPr="008C5584" w:rsidRDefault="007E7EA5" w:rsidP="007E7EA5">
      <w:pPr>
        <w:pStyle w:val="a3"/>
        <w:shd w:val="clear" w:color="auto" w:fill="FFFFFF"/>
        <w:spacing w:line="288" w:lineRule="auto"/>
        <w:ind w:firstLine="708"/>
        <w:jc w:val="both"/>
        <w:rPr>
          <w:rStyle w:val="a7"/>
          <w:rFonts w:ascii="Times New Roman" w:hAnsi="Times New Roman"/>
          <w:b w:val="0"/>
          <w:color w:val="auto"/>
          <w:sz w:val="28"/>
          <w:szCs w:val="28"/>
        </w:rPr>
      </w:pPr>
    </w:p>
    <w:p w:rsidR="007E7EA5" w:rsidRPr="008C5584" w:rsidRDefault="007E7EA5" w:rsidP="007E7EA5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C5584">
        <w:rPr>
          <w:rFonts w:ascii="Times New Roman" w:hAnsi="Times New Roman"/>
          <w:b/>
          <w:color w:val="auto"/>
          <w:sz w:val="28"/>
          <w:szCs w:val="28"/>
        </w:rPr>
        <w:t>Информационная и издательская деятельность.</w:t>
      </w:r>
    </w:p>
    <w:p w:rsidR="007E7EA5" w:rsidRPr="008C5584" w:rsidRDefault="007E7EA5" w:rsidP="007E7EA5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В течение года регулярно осуществля</w:t>
      </w:r>
      <w:r w:rsidR="009E7A56">
        <w:rPr>
          <w:sz w:val="28"/>
          <w:szCs w:val="28"/>
        </w:rPr>
        <w:t>лось</w:t>
      </w:r>
      <w:r w:rsidRPr="008C5584">
        <w:rPr>
          <w:sz w:val="28"/>
          <w:szCs w:val="28"/>
        </w:rPr>
        <w:t xml:space="preserve"> пополнение сайта </w:t>
      </w:r>
      <w:r w:rsidR="00255E0B" w:rsidRPr="008C5584">
        <w:rPr>
          <w:sz w:val="28"/>
          <w:szCs w:val="28"/>
        </w:rPr>
        <w:t xml:space="preserve">Союза строителей РТ </w:t>
      </w:r>
      <w:r w:rsidRPr="008C5584">
        <w:rPr>
          <w:sz w:val="28"/>
          <w:szCs w:val="28"/>
        </w:rPr>
        <w:t>в Интернете,   размещалась    информация о предстоящих мероприятиях и новостях Союза,  проводимых конкурсах</w:t>
      </w:r>
      <w:r w:rsidR="009E7A56">
        <w:rPr>
          <w:sz w:val="28"/>
          <w:szCs w:val="28"/>
        </w:rPr>
        <w:t xml:space="preserve"> </w:t>
      </w:r>
      <w:r w:rsidRPr="008C5584">
        <w:rPr>
          <w:sz w:val="28"/>
          <w:szCs w:val="28"/>
        </w:rPr>
        <w:t>и другая  информация.</w:t>
      </w:r>
    </w:p>
    <w:p w:rsidR="007E7EA5" w:rsidRPr="008C5584" w:rsidRDefault="007E7EA5" w:rsidP="007E7EA5">
      <w:pPr>
        <w:spacing w:line="288" w:lineRule="auto"/>
        <w:ind w:firstLine="709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Союз строителей  участв</w:t>
      </w:r>
      <w:r w:rsidR="00255E0B" w:rsidRPr="008C5584">
        <w:rPr>
          <w:sz w:val="28"/>
          <w:szCs w:val="28"/>
        </w:rPr>
        <w:t>ует</w:t>
      </w:r>
      <w:r w:rsidRPr="008C5584">
        <w:rPr>
          <w:sz w:val="28"/>
          <w:szCs w:val="28"/>
        </w:rPr>
        <w:t xml:space="preserve"> в </w:t>
      </w:r>
      <w:r w:rsidR="00255E0B" w:rsidRPr="008C5584">
        <w:rPr>
          <w:sz w:val="28"/>
          <w:szCs w:val="28"/>
        </w:rPr>
        <w:t>плановых</w:t>
      </w:r>
      <w:r w:rsidRPr="008C5584">
        <w:rPr>
          <w:sz w:val="28"/>
          <w:szCs w:val="28"/>
        </w:rPr>
        <w:t xml:space="preserve"> выпусках журнала «Строители Татарстана», </w:t>
      </w:r>
      <w:r w:rsidR="00255E0B" w:rsidRPr="008C5584">
        <w:rPr>
          <w:sz w:val="28"/>
          <w:szCs w:val="28"/>
        </w:rPr>
        <w:t xml:space="preserve">где публикуются материалы </w:t>
      </w:r>
      <w:r w:rsidRPr="008C5584">
        <w:rPr>
          <w:sz w:val="28"/>
          <w:szCs w:val="28"/>
        </w:rPr>
        <w:t>о проводимых конкурсах,  о награжденных  работниках отраслевыми наградами  Российского Союза строителей и Союза строителей  РТ</w:t>
      </w:r>
      <w:r w:rsidRPr="008C5584">
        <w:rPr>
          <w:i/>
          <w:sz w:val="28"/>
          <w:szCs w:val="28"/>
        </w:rPr>
        <w:t xml:space="preserve">. </w:t>
      </w:r>
      <w:r w:rsidR="004F1BA8" w:rsidRPr="008C5584">
        <w:rPr>
          <w:sz w:val="28"/>
          <w:szCs w:val="28"/>
        </w:rPr>
        <w:t>В 2020 году выпущено 6 номеров журнала.</w:t>
      </w:r>
    </w:p>
    <w:p w:rsidR="007E7EA5" w:rsidRPr="008C5584" w:rsidRDefault="007E7EA5" w:rsidP="007E7EA5">
      <w:pPr>
        <w:spacing w:line="295" w:lineRule="auto"/>
        <w:ind w:firstLine="708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Союз строителей </w:t>
      </w:r>
      <w:r w:rsidR="00255E0B" w:rsidRPr="008C5584">
        <w:rPr>
          <w:sz w:val="28"/>
          <w:szCs w:val="28"/>
        </w:rPr>
        <w:t xml:space="preserve">РТ продолжает </w:t>
      </w:r>
      <w:r w:rsidRPr="008C5584">
        <w:rPr>
          <w:sz w:val="28"/>
          <w:szCs w:val="28"/>
        </w:rPr>
        <w:t>распростран</w:t>
      </w:r>
      <w:r w:rsidR="00255E0B" w:rsidRPr="008C5584">
        <w:rPr>
          <w:sz w:val="28"/>
          <w:szCs w:val="28"/>
        </w:rPr>
        <w:t>ение</w:t>
      </w:r>
      <w:r w:rsidRPr="008C5584">
        <w:rPr>
          <w:sz w:val="28"/>
          <w:szCs w:val="28"/>
        </w:rPr>
        <w:t xml:space="preserve"> двухтомник</w:t>
      </w:r>
      <w:r w:rsidR="00255E0B" w:rsidRPr="008C5584">
        <w:rPr>
          <w:sz w:val="28"/>
          <w:szCs w:val="28"/>
        </w:rPr>
        <w:t>а</w:t>
      </w:r>
      <w:r w:rsidRPr="008C5584">
        <w:rPr>
          <w:sz w:val="28"/>
          <w:szCs w:val="28"/>
        </w:rPr>
        <w:t xml:space="preserve"> «Строительная элита Татарстана»</w:t>
      </w:r>
      <w:r w:rsidR="00255E0B" w:rsidRPr="008C5584">
        <w:rPr>
          <w:sz w:val="28"/>
          <w:szCs w:val="28"/>
        </w:rPr>
        <w:t xml:space="preserve"> по предприятиям и библиотекам районов республики</w:t>
      </w:r>
      <w:r w:rsidR="002C1DB1" w:rsidRPr="008C5584">
        <w:rPr>
          <w:sz w:val="28"/>
          <w:szCs w:val="28"/>
        </w:rPr>
        <w:t>, профильным учебным заведениям.</w:t>
      </w:r>
    </w:p>
    <w:p w:rsidR="007E7EA5" w:rsidRPr="008C5584" w:rsidRDefault="007E7EA5" w:rsidP="007E7EA5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C5584">
        <w:rPr>
          <w:rFonts w:ascii="Times New Roman" w:hAnsi="Times New Roman"/>
          <w:b/>
          <w:color w:val="auto"/>
          <w:sz w:val="28"/>
          <w:szCs w:val="28"/>
        </w:rPr>
        <w:lastRenderedPageBreak/>
        <w:t>Взаимодействие с ветеранами отрасли.</w:t>
      </w:r>
      <w:r w:rsidR="004F1BA8" w:rsidRPr="008C558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7E7EA5" w:rsidRPr="008C5584" w:rsidRDefault="007E7EA5" w:rsidP="007E7EA5">
      <w:pPr>
        <w:pStyle w:val="a3"/>
        <w:shd w:val="clear" w:color="auto" w:fill="FFFFFF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C5584">
        <w:rPr>
          <w:rFonts w:ascii="Times New Roman" w:hAnsi="Times New Roman"/>
          <w:b/>
          <w:color w:val="auto"/>
          <w:sz w:val="28"/>
          <w:szCs w:val="28"/>
        </w:rPr>
        <w:tab/>
      </w:r>
      <w:r w:rsidRPr="008C5584">
        <w:rPr>
          <w:rFonts w:ascii="Times New Roman" w:hAnsi="Times New Roman"/>
          <w:color w:val="auto"/>
          <w:sz w:val="28"/>
          <w:szCs w:val="28"/>
        </w:rPr>
        <w:t>Союз строителей РТ поддерживает связь с ветеранами строительной отрасли, внесшими значительный вклад в ее развитие. В составе Союза строителей РТ состоят Почетные члены, которые принимают участие в повседневной жизни Союза, участвуют в заседаниях Правления.</w:t>
      </w:r>
      <w:r w:rsidRPr="008C5584">
        <w:rPr>
          <w:rFonts w:ascii="Times New Roman" w:hAnsi="Times New Roman"/>
          <w:color w:val="auto"/>
          <w:sz w:val="28"/>
          <w:szCs w:val="28"/>
        </w:rPr>
        <w:tab/>
      </w:r>
    </w:p>
    <w:p w:rsidR="008E1001" w:rsidRPr="008C5584" w:rsidRDefault="007E7EA5" w:rsidP="007E7EA5">
      <w:pPr>
        <w:pStyle w:val="a3"/>
        <w:shd w:val="clear" w:color="auto" w:fill="FFFFFF"/>
        <w:spacing w:line="288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C5584">
        <w:rPr>
          <w:rFonts w:ascii="Times New Roman" w:hAnsi="Times New Roman"/>
          <w:b/>
          <w:color w:val="auto"/>
          <w:sz w:val="28"/>
          <w:szCs w:val="28"/>
        </w:rPr>
        <w:tab/>
      </w:r>
      <w:r w:rsidRPr="008C5584">
        <w:rPr>
          <w:rFonts w:ascii="Times New Roman" w:hAnsi="Times New Roman"/>
          <w:color w:val="auto"/>
          <w:sz w:val="28"/>
          <w:szCs w:val="28"/>
        </w:rPr>
        <w:t>В</w:t>
      </w:r>
      <w:r w:rsidR="008E1001" w:rsidRPr="008C5584">
        <w:rPr>
          <w:rFonts w:ascii="Times New Roman" w:hAnsi="Times New Roman"/>
          <w:color w:val="auto"/>
          <w:sz w:val="28"/>
          <w:szCs w:val="28"/>
        </w:rPr>
        <w:t xml:space="preserve"> течение отчетного периода оформлялись поздравления с праздничными датами, с профессиональным праздником Днем строителя ветеранов отрасли. </w:t>
      </w:r>
    </w:p>
    <w:p w:rsidR="003D7656" w:rsidRPr="008C5584" w:rsidRDefault="003D7656" w:rsidP="004F1BA8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4F1BA8" w:rsidRPr="008C5584" w:rsidRDefault="004F1BA8" w:rsidP="004F1BA8">
      <w:pPr>
        <w:pStyle w:val="a3"/>
        <w:shd w:val="clear" w:color="auto" w:fill="FFFFFF"/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C5584">
        <w:rPr>
          <w:rFonts w:ascii="Times New Roman" w:hAnsi="Times New Roman"/>
          <w:b/>
          <w:color w:val="auto"/>
          <w:sz w:val="28"/>
          <w:szCs w:val="28"/>
        </w:rPr>
        <w:t>Увековечивание памяти выдающихся строителей.</w:t>
      </w:r>
    </w:p>
    <w:p w:rsidR="007E7EA5" w:rsidRPr="008C5584" w:rsidRDefault="008E1001" w:rsidP="000B60EA">
      <w:pPr>
        <w:pStyle w:val="a3"/>
        <w:shd w:val="clear" w:color="auto" w:fill="FFFFFF"/>
        <w:spacing w:line="288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8C5584">
        <w:rPr>
          <w:rFonts w:ascii="Times New Roman" w:hAnsi="Times New Roman"/>
          <w:color w:val="auto"/>
          <w:sz w:val="28"/>
          <w:szCs w:val="28"/>
        </w:rPr>
        <w:t xml:space="preserve">В августе-месяце подготовлено ходатайство об увековечивании памяти Заслуженного строителя Республики </w:t>
      </w:r>
      <w:r w:rsidR="007E7EA5" w:rsidRPr="008C5584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C5584">
        <w:rPr>
          <w:rFonts w:ascii="Times New Roman" w:hAnsi="Times New Roman"/>
          <w:color w:val="auto"/>
          <w:sz w:val="28"/>
          <w:szCs w:val="28"/>
        </w:rPr>
        <w:t xml:space="preserve">Татарстан, </w:t>
      </w:r>
      <w:r w:rsidR="009A0074" w:rsidRPr="008C5584">
        <w:rPr>
          <w:rFonts w:ascii="Times New Roman" w:hAnsi="Times New Roman"/>
          <w:color w:val="auto"/>
          <w:sz w:val="28"/>
          <w:szCs w:val="28"/>
        </w:rPr>
        <w:t xml:space="preserve">бессменного руководителя АО «Казанский Гипронииавиапром» Б.И.Тихомирова. </w:t>
      </w:r>
      <w:r w:rsidR="00C73E49" w:rsidRPr="008C5584">
        <w:rPr>
          <w:rFonts w:ascii="Times New Roman" w:hAnsi="Times New Roman"/>
          <w:color w:val="auto"/>
          <w:sz w:val="28"/>
          <w:szCs w:val="28"/>
        </w:rPr>
        <w:t xml:space="preserve">В настоящее время Исполнительным комитетом г.Казани в адрес комиссии по топонимике МО г.Казани, действующей при Казанской городской Думе, направлено письмо с просьбой рассмотреть </w:t>
      </w:r>
      <w:r w:rsidR="008C5584">
        <w:rPr>
          <w:rFonts w:ascii="Times New Roman" w:hAnsi="Times New Roman"/>
          <w:color w:val="auto"/>
          <w:sz w:val="28"/>
          <w:szCs w:val="28"/>
        </w:rPr>
        <w:t>возможность включения его имени в банк данных комиссии для дальнейшего наименования его именем одной из улиц Казани</w:t>
      </w:r>
      <w:r w:rsidR="00C73E49" w:rsidRPr="008C5584">
        <w:rPr>
          <w:rFonts w:ascii="Times New Roman" w:hAnsi="Times New Roman"/>
          <w:color w:val="auto"/>
          <w:sz w:val="28"/>
          <w:szCs w:val="28"/>
        </w:rPr>
        <w:t>.</w:t>
      </w:r>
    </w:p>
    <w:p w:rsidR="004F1BA8" w:rsidRPr="008C5584" w:rsidRDefault="004F1BA8" w:rsidP="000B60EA">
      <w:pPr>
        <w:pStyle w:val="a3"/>
        <w:shd w:val="clear" w:color="auto" w:fill="FFFFFF"/>
        <w:spacing w:line="288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A3A09" w:rsidRPr="008C5584" w:rsidRDefault="00054CAB" w:rsidP="00FA3A09">
      <w:pPr>
        <w:pStyle w:val="a3"/>
        <w:shd w:val="clear" w:color="auto" w:fill="FFFFFF"/>
        <w:spacing w:line="288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8C5584">
        <w:rPr>
          <w:rFonts w:ascii="Times New Roman" w:hAnsi="Times New Roman"/>
          <w:b/>
          <w:color w:val="auto"/>
          <w:sz w:val="28"/>
          <w:szCs w:val="28"/>
        </w:rPr>
        <w:t>Основные задач</w:t>
      </w:r>
      <w:r w:rsidR="00FA3A09" w:rsidRPr="008C5584">
        <w:rPr>
          <w:rFonts w:ascii="Times New Roman" w:hAnsi="Times New Roman"/>
          <w:b/>
          <w:color w:val="auto"/>
          <w:sz w:val="28"/>
          <w:szCs w:val="28"/>
        </w:rPr>
        <w:t>и</w:t>
      </w:r>
      <w:r w:rsidRPr="008C5584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="00FA3A09" w:rsidRPr="008C5584">
        <w:rPr>
          <w:rFonts w:ascii="Times New Roman" w:hAnsi="Times New Roman"/>
          <w:b/>
          <w:color w:val="auto"/>
          <w:sz w:val="28"/>
          <w:szCs w:val="28"/>
        </w:rPr>
        <w:t>на 2021г.</w:t>
      </w:r>
    </w:p>
    <w:p w:rsidR="00BC1556" w:rsidRPr="008C5584" w:rsidRDefault="00BC1556" w:rsidP="00BC1556">
      <w:pPr>
        <w:pStyle w:val="ab"/>
        <w:numPr>
          <w:ilvl w:val="0"/>
          <w:numId w:val="1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Участие в подготовке и проведении мероприятий, посвященных 100-летию строительного комплекса РТ. </w:t>
      </w:r>
    </w:p>
    <w:p w:rsidR="001F7DC9" w:rsidRPr="008C5584" w:rsidRDefault="001F7DC9" w:rsidP="00BC1556">
      <w:pPr>
        <w:pStyle w:val="ab"/>
        <w:numPr>
          <w:ilvl w:val="0"/>
          <w:numId w:val="1"/>
        </w:numPr>
        <w:spacing w:line="288" w:lineRule="auto"/>
        <w:ind w:left="426" w:hanging="426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Привлечение новых членов в Союз строителей РТ.</w:t>
      </w:r>
    </w:p>
    <w:p w:rsidR="001F7DC9" w:rsidRPr="008C5584" w:rsidRDefault="001F7DC9" w:rsidP="001F7DC9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2.   Развитие новых</w:t>
      </w:r>
      <w:r w:rsidR="00ED083F" w:rsidRPr="008C5584">
        <w:rPr>
          <w:sz w:val="28"/>
          <w:szCs w:val="28"/>
        </w:rPr>
        <w:t xml:space="preserve"> направлений деятельности Союза.</w:t>
      </w:r>
    </w:p>
    <w:p w:rsidR="001F7DC9" w:rsidRPr="008C5584" w:rsidRDefault="001F7DC9" w:rsidP="001F7DC9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3. </w:t>
      </w:r>
      <w:r w:rsidR="00ED083F" w:rsidRPr="008C5584">
        <w:rPr>
          <w:sz w:val="28"/>
          <w:szCs w:val="28"/>
        </w:rPr>
        <w:t>Содействие п</w:t>
      </w:r>
      <w:r w:rsidRPr="008C5584">
        <w:rPr>
          <w:sz w:val="28"/>
          <w:szCs w:val="28"/>
        </w:rPr>
        <w:t>одготовк</w:t>
      </w:r>
      <w:r w:rsidR="00ED083F" w:rsidRPr="008C5584">
        <w:rPr>
          <w:sz w:val="28"/>
          <w:szCs w:val="28"/>
        </w:rPr>
        <w:t>е</w:t>
      </w:r>
      <w:r w:rsidRPr="008C5584">
        <w:rPr>
          <w:sz w:val="28"/>
          <w:szCs w:val="28"/>
        </w:rPr>
        <w:t xml:space="preserve"> </w:t>
      </w:r>
      <w:r w:rsidR="00ED083F" w:rsidRPr="008C5584">
        <w:rPr>
          <w:sz w:val="28"/>
          <w:szCs w:val="28"/>
        </w:rPr>
        <w:t xml:space="preserve">квалифицированных </w:t>
      </w:r>
      <w:r w:rsidRPr="008C5584">
        <w:rPr>
          <w:sz w:val="28"/>
          <w:szCs w:val="28"/>
        </w:rPr>
        <w:t xml:space="preserve">строительных кадров, </w:t>
      </w:r>
      <w:r w:rsidR="006C1E01" w:rsidRPr="008C5584">
        <w:rPr>
          <w:sz w:val="28"/>
          <w:szCs w:val="28"/>
        </w:rPr>
        <w:t>в том числе</w:t>
      </w:r>
      <w:r w:rsidRPr="008C5584">
        <w:rPr>
          <w:sz w:val="28"/>
          <w:szCs w:val="28"/>
        </w:rPr>
        <w:t xml:space="preserve"> рабочих специальностей в учебных заведениях среднего профобразования – техникумах и колледжах, проведение аттестации и переаттестации специалистов на базе </w:t>
      </w:r>
      <w:r w:rsidR="006C1E01" w:rsidRPr="008C5584">
        <w:rPr>
          <w:sz w:val="28"/>
          <w:szCs w:val="28"/>
        </w:rPr>
        <w:t>ВУЗов</w:t>
      </w:r>
      <w:r w:rsidRPr="008C5584">
        <w:rPr>
          <w:sz w:val="28"/>
          <w:szCs w:val="28"/>
        </w:rPr>
        <w:t xml:space="preserve"> и техникумов.</w:t>
      </w:r>
    </w:p>
    <w:p w:rsidR="001F7DC9" w:rsidRPr="008C5584" w:rsidRDefault="001F7DC9" w:rsidP="001F7DC9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4. Продолжение работы по повышению престижа профессий рабочих специальностей.</w:t>
      </w:r>
    </w:p>
    <w:p w:rsidR="001F7DC9" w:rsidRPr="008C5584" w:rsidRDefault="001F7DC9" w:rsidP="001F7DC9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 xml:space="preserve">5. Организация и проведение конкурсов профмастерства, в том числе организация конкурсов сварщиков, плотников, плиточников. </w:t>
      </w:r>
    </w:p>
    <w:p w:rsidR="001F7DC9" w:rsidRDefault="001F7DC9" w:rsidP="001F7DC9">
      <w:pPr>
        <w:spacing w:line="288" w:lineRule="auto"/>
        <w:jc w:val="both"/>
        <w:rPr>
          <w:sz w:val="28"/>
          <w:szCs w:val="28"/>
        </w:rPr>
      </w:pPr>
      <w:r w:rsidRPr="008C5584">
        <w:rPr>
          <w:sz w:val="28"/>
          <w:szCs w:val="28"/>
        </w:rPr>
        <w:t>6. Организация семинаров по вопросам передового опыта в области охраны труда, внедрению новых материалов и технологий строительства.</w:t>
      </w:r>
    </w:p>
    <w:p w:rsidR="008C5584" w:rsidRPr="008C5584" w:rsidRDefault="008C5584" w:rsidP="001F7DC9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Обучение общественных инспекторов</w:t>
      </w:r>
      <w:r w:rsidR="00381E32">
        <w:rPr>
          <w:sz w:val="28"/>
          <w:szCs w:val="28"/>
        </w:rPr>
        <w:t xml:space="preserve"> по охране труда для строительных организаций АСРО «Содружество строителей РТ».</w:t>
      </w:r>
    </w:p>
    <w:p w:rsidR="004F1BA8" w:rsidRPr="008C5584" w:rsidRDefault="004F1BA8" w:rsidP="003D7656">
      <w:pPr>
        <w:spacing w:line="288" w:lineRule="auto"/>
        <w:jc w:val="both"/>
        <w:rPr>
          <w:sz w:val="28"/>
          <w:szCs w:val="28"/>
        </w:rPr>
      </w:pPr>
    </w:p>
    <w:p w:rsidR="003D7656" w:rsidRPr="008C5584" w:rsidRDefault="003D7656" w:rsidP="003D7656">
      <w:pPr>
        <w:spacing w:line="288" w:lineRule="auto"/>
        <w:jc w:val="both"/>
        <w:rPr>
          <w:sz w:val="28"/>
          <w:szCs w:val="28"/>
        </w:rPr>
      </w:pPr>
    </w:p>
    <w:p w:rsidR="003D7656" w:rsidRPr="008C5584" w:rsidRDefault="003D7656" w:rsidP="003D7656">
      <w:pPr>
        <w:spacing w:line="288" w:lineRule="auto"/>
        <w:jc w:val="both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t>Исполнительный директор</w:t>
      </w:r>
    </w:p>
    <w:p w:rsidR="003D7656" w:rsidRPr="008C5584" w:rsidRDefault="003D7656" w:rsidP="003D7656">
      <w:pPr>
        <w:spacing w:line="288" w:lineRule="auto"/>
        <w:jc w:val="both"/>
        <w:rPr>
          <w:b/>
          <w:sz w:val="28"/>
          <w:szCs w:val="28"/>
        </w:rPr>
      </w:pPr>
      <w:r w:rsidRPr="008C5584">
        <w:rPr>
          <w:b/>
          <w:sz w:val="28"/>
          <w:szCs w:val="28"/>
        </w:rPr>
        <w:t>Союза строителей РТ</w:t>
      </w:r>
      <w:r w:rsidRPr="008C5584">
        <w:rPr>
          <w:b/>
          <w:sz w:val="28"/>
          <w:szCs w:val="28"/>
        </w:rPr>
        <w:tab/>
      </w:r>
      <w:r w:rsidRPr="008C5584">
        <w:rPr>
          <w:b/>
          <w:sz w:val="28"/>
          <w:szCs w:val="28"/>
        </w:rPr>
        <w:tab/>
      </w:r>
      <w:r w:rsidRPr="008C5584">
        <w:rPr>
          <w:b/>
          <w:sz w:val="28"/>
          <w:szCs w:val="28"/>
        </w:rPr>
        <w:tab/>
      </w:r>
      <w:r w:rsidRPr="008C5584">
        <w:rPr>
          <w:b/>
          <w:sz w:val="28"/>
          <w:szCs w:val="28"/>
        </w:rPr>
        <w:tab/>
      </w:r>
      <w:r w:rsidRPr="008C5584">
        <w:rPr>
          <w:b/>
          <w:sz w:val="28"/>
          <w:szCs w:val="28"/>
        </w:rPr>
        <w:tab/>
      </w:r>
      <w:r w:rsidRPr="008C5584">
        <w:rPr>
          <w:b/>
          <w:sz w:val="28"/>
          <w:szCs w:val="28"/>
        </w:rPr>
        <w:tab/>
      </w:r>
      <w:r w:rsidRPr="008C5584">
        <w:rPr>
          <w:b/>
          <w:sz w:val="28"/>
          <w:szCs w:val="28"/>
        </w:rPr>
        <w:tab/>
      </w:r>
      <w:r w:rsidR="008C5584">
        <w:rPr>
          <w:b/>
          <w:sz w:val="28"/>
          <w:szCs w:val="28"/>
        </w:rPr>
        <w:tab/>
      </w:r>
      <w:r w:rsidR="009E7A56">
        <w:rPr>
          <w:b/>
          <w:sz w:val="28"/>
          <w:szCs w:val="28"/>
        </w:rPr>
        <w:t xml:space="preserve">      </w:t>
      </w:r>
      <w:r w:rsidRPr="008C5584">
        <w:rPr>
          <w:b/>
          <w:sz w:val="28"/>
          <w:szCs w:val="28"/>
        </w:rPr>
        <w:t>М.В.Ризванов</w:t>
      </w:r>
    </w:p>
    <w:sectPr w:rsidR="003D7656" w:rsidRPr="008C5584" w:rsidSect="009E7A56">
      <w:footerReference w:type="even" r:id="rId10"/>
      <w:footerReference w:type="default" r:id="rId11"/>
      <w:pgSz w:w="11906" w:h="16838"/>
      <w:pgMar w:top="737" w:right="680" w:bottom="2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23" w:rsidRDefault="00B20423">
      <w:r>
        <w:separator/>
      </w:r>
    </w:p>
  </w:endnote>
  <w:endnote w:type="continuationSeparator" w:id="0">
    <w:p w:rsidR="00B20423" w:rsidRDefault="00B2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2C" w:rsidRDefault="004E4966" w:rsidP="00E174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21</w:t>
    </w:r>
    <w:r>
      <w:rPr>
        <w:rStyle w:val="a6"/>
      </w:rPr>
      <w:fldChar w:fldCharType="end"/>
    </w:r>
  </w:p>
  <w:p w:rsidR="00243B2C" w:rsidRDefault="00B20423" w:rsidP="0018265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3B2C" w:rsidRDefault="004E4966" w:rsidP="00E1741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90080">
      <w:rPr>
        <w:rStyle w:val="a6"/>
        <w:noProof/>
      </w:rPr>
      <w:t>9</w:t>
    </w:r>
    <w:r>
      <w:rPr>
        <w:rStyle w:val="a6"/>
      </w:rPr>
      <w:fldChar w:fldCharType="end"/>
    </w:r>
  </w:p>
  <w:p w:rsidR="00243B2C" w:rsidRDefault="00B20423" w:rsidP="0018265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23" w:rsidRDefault="00B20423">
      <w:r>
        <w:separator/>
      </w:r>
    </w:p>
  </w:footnote>
  <w:footnote w:type="continuationSeparator" w:id="0">
    <w:p w:rsidR="00B20423" w:rsidRDefault="00B20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753E7"/>
    <w:multiLevelType w:val="hybridMultilevel"/>
    <w:tmpl w:val="09CA0BE8"/>
    <w:lvl w:ilvl="0" w:tplc="3E86E7B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A5"/>
    <w:rsid w:val="00053B99"/>
    <w:rsid w:val="00054CAB"/>
    <w:rsid w:val="00064B85"/>
    <w:rsid w:val="000A3A17"/>
    <w:rsid w:val="000B60EA"/>
    <w:rsid w:val="000E5A1F"/>
    <w:rsid w:val="000E5A54"/>
    <w:rsid w:val="00137300"/>
    <w:rsid w:val="00152021"/>
    <w:rsid w:val="001F7DC9"/>
    <w:rsid w:val="00203511"/>
    <w:rsid w:val="00217D2A"/>
    <w:rsid w:val="00255E0B"/>
    <w:rsid w:val="00282D20"/>
    <w:rsid w:val="002B6071"/>
    <w:rsid w:val="002C1DB1"/>
    <w:rsid w:val="002E1590"/>
    <w:rsid w:val="00312E54"/>
    <w:rsid w:val="003436CB"/>
    <w:rsid w:val="0035456F"/>
    <w:rsid w:val="00365419"/>
    <w:rsid w:val="00377C52"/>
    <w:rsid w:val="00381E32"/>
    <w:rsid w:val="003A18D5"/>
    <w:rsid w:val="003C1E0C"/>
    <w:rsid w:val="003C6182"/>
    <w:rsid w:val="003D7656"/>
    <w:rsid w:val="003F44BE"/>
    <w:rsid w:val="004C0C7A"/>
    <w:rsid w:val="004D4AAD"/>
    <w:rsid w:val="004E4966"/>
    <w:rsid w:val="004F1BA8"/>
    <w:rsid w:val="004F66A8"/>
    <w:rsid w:val="00541DB7"/>
    <w:rsid w:val="005A4793"/>
    <w:rsid w:val="005B496F"/>
    <w:rsid w:val="005F64D0"/>
    <w:rsid w:val="006059F8"/>
    <w:rsid w:val="006544F6"/>
    <w:rsid w:val="00674793"/>
    <w:rsid w:val="006A7B65"/>
    <w:rsid w:val="006C1E01"/>
    <w:rsid w:val="00751DFB"/>
    <w:rsid w:val="007976B1"/>
    <w:rsid w:val="007B3551"/>
    <w:rsid w:val="007E7EA5"/>
    <w:rsid w:val="008012FD"/>
    <w:rsid w:val="00837996"/>
    <w:rsid w:val="00851EB1"/>
    <w:rsid w:val="0086035A"/>
    <w:rsid w:val="00890000"/>
    <w:rsid w:val="008A3285"/>
    <w:rsid w:val="008B6EE4"/>
    <w:rsid w:val="008C1CEA"/>
    <w:rsid w:val="008C5584"/>
    <w:rsid w:val="008E1001"/>
    <w:rsid w:val="00924CA8"/>
    <w:rsid w:val="009A0074"/>
    <w:rsid w:val="009C695B"/>
    <w:rsid w:val="009E7A56"/>
    <w:rsid w:val="00A25EEA"/>
    <w:rsid w:val="00A274DD"/>
    <w:rsid w:val="00A356AD"/>
    <w:rsid w:val="00A90080"/>
    <w:rsid w:val="00AA01E0"/>
    <w:rsid w:val="00AC5E44"/>
    <w:rsid w:val="00AD643D"/>
    <w:rsid w:val="00AE2DC8"/>
    <w:rsid w:val="00AF2CAA"/>
    <w:rsid w:val="00B20423"/>
    <w:rsid w:val="00B2110A"/>
    <w:rsid w:val="00B51940"/>
    <w:rsid w:val="00B535F3"/>
    <w:rsid w:val="00B55F86"/>
    <w:rsid w:val="00B73A44"/>
    <w:rsid w:val="00BC1556"/>
    <w:rsid w:val="00C038D4"/>
    <w:rsid w:val="00C73E49"/>
    <w:rsid w:val="00CD05C2"/>
    <w:rsid w:val="00D70931"/>
    <w:rsid w:val="00DF3B7D"/>
    <w:rsid w:val="00DF4DAC"/>
    <w:rsid w:val="00E14D5A"/>
    <w:rsid w:val="00E16CF1"/>
    <w:rsid w:val="00E54BFF"/>
    <w:rsid w:val="00E6749B"/>
    <w:rsid w:val="00E970AF"/>
    <w:rsid w:val="00ED083F"/>
    <w:rsid w:val="00EE6093"/>
    <w:rsid w:val="00F6643B"/>
    <w:rsid w:val="00F72C8C"/>
    <w:rsid w:val="00F7367F"/>
    <w:rsid w:val="00F758DD"/>
    <w:rsid w:val="00FA3A09"/>
    <w:rsid w:val="00FA52B3"/>
    <w:rsid w:val="00FA62A2"/>
    <w:rsid w:val="00FD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EA5"/>
    <w:rPr>
      <w:rFonts w:ascii="Georgia" w:hAnsi="Georgia"/>
      <w:color w:val="404040"/>
    </w:rPr>
  </w:style>
  <w:style w:type="paragraph" w:styleId="a4">
    <w:name w:val="footer"/>
    <w:basedOn w:val="a"/>
    <w:link w:val="a5"/>
    <w:rsid w:val="007E7E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E7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E7EA5"/>
  </w:style>
  <w:style w:type="character" w:styleId="a7">
    <w:name w:val="Strong"/>
    <w:uiPriority w:val="22"/>
    <w:qFormat/>
    <w:rsid w:val="007E7EA5"/>
    <w:rPr>
      <w:b/>
      <w:bCs/>
    </w:rPr>
  </w:style>
  <w:style w:type="character" w:styleId="a8">
    <w:name w:val="Hyperlink"/>
    <w:uiPriority w:val="99"/>
    <w:unhideWhenUsed/>
    <w:rsid w:val="007E7E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7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E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C15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7EA5"/>
    <w:rPr>
      <w:rFonts w:ascii="Georgia" w:hAnsi="Georgia"/>
      <w:color w:val="404040"/>
    </w:rPr>
  </w:style>
  <w:style w:type="paragraph" w:styleId="a4">
    <w:name w:val="footer"/>
    <w:basedOn w:val="a"/>
    <w:link w:val="a5"/>
    <w:rsid w:val="007E7E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E7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E7EA5"/>
  </w:style>
  <w:style w:type="character" w:styleId="a7">
    <w:name w:val="Strong"/>
    <w:uiPriority w:val="22"/>
    <w:qFormat/>
    <w:rsid w:val="007E7EA5"/>
    <w:rPr>
      <w:b/>
      <w:bCs/>
    </w:rPr>
  </w:style>
  <w:style w:type="character" w:styleId="a8">
    <w:name w:val="Hyperlink"/>
    <w:uiPriority w:val="99"/>
    <w:unhideWhenUsed/>
    <w:rsid w:val="007E7EA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7EA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7EA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BC1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1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orrss.ru/o_soyuze/nagrady/xvi-vserossiyskiy-konkurs-na-luchshuyu-proektnuyu-izyskatelskuyu-i-druguyu-organizatsiyu-analogichn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morrss.ru/o_soyuze/nagrady/xxiv-vserossiyskiy-konkurs-na-luchshuyu-stroitelnuyu-organizatsiyu-predpriyatie-stroitelnykh-mater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3081</Words>
  <Characters>17565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</cp:revision>
  <cp:lastPrinted>2021-01-21T10:01:00Z</cp:lastPrinted>
  <dcterms:created xsi:type="dcterms:W3CDTF">2021-01-18T13:27:00Z</dcterms:created>
  <dcterms:modified xsi:type="dcterms:W3CDTF">2021-01-21T10:06:00Z</dcterms:modified>
</cp:coreProperties>
</file>